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D8F" w:rsidRPr="00F87C5C" w:rsidRDefault="00032D8F" w:rsidP="00032D8F">
      <w:pPr>
        <w:pStyle w:val="Style12"/>
        <w:widowControl/>
        <w:tabs>
          <w:tab w:val="left" w:pos="1066"/>
        </w:tabs>
        <w:spacing w:before="235"/>
        <w:rPr>
          <w:rStyle w:val="FontStyle54"/>
        </w:rPr>
      </w:pPr>
      <w:r>
        <w:rPr>
          <w:rStyle w:val="FontStyle54"/>
          <w:lang w:val="sr-Latn-RS"/>
        </w:rPr>
        <w:tab/>
      </w:r>
      <w:r w:rsidRPr="00F87C5C">
        <w:rPr>
          <w:rStyle w:val="FontStyle54"/>
          <w:b w:val="0"/>
          <w:bCs w:val="0"/>
        </w:rPr>
        <w:tab/>
      </w:r>
      <w:r w:rsidRPr="00F87C5C">
        <w:rPr>
          <w:rStyle w:val="FontStyle54"/>
        </w:rPr>
        <w:t>ИЗДАВАЊЕ УВЕРЕЊА</w:t>
      </w:r>
    </w:p>
    <w:p w:rsidR="00032D8F" w:rsidRPr="0070487F" w:rsidRDefault="00032D8F" w:rsidP="00032D8F">
      <w:pPr>
        <w:pStyle w:val="Style24"/>
        <w:widowControl/>
        <w:spacing w:before="182"/>
        <w:rPr>
          <w:rStyle w:val="FontStyle51"/>
          <w:lang w:val="sr-Cyrl-RS" w:eastAsia="sr-Cyrl-CS"/>
        </w:rPr>
      </w:pPr>
      <w:r>
        <w:rPr>
          <w:rStyle w:val="FontStyle51"/>
          <w:lang w:val="sr-Cyrl-RS" w:eastAsia="sr-Cyrl-CS"/>
        </w:rPr>
        <w:t xml:space="preserve">         </w:t>
      </w:r>
      <w:r>
        <w:rPr>
          <w:rStyle w:val="FontStyle51"/>
          <w:lang w:eastAsia="sr-Cyrl-CS"/>
        </w:rPr>
        <w:t>Осно</w:t>
      </w:r>
      <w:r w:rsidRPr="00F87C5C">
        <w:rPr>
          <w:rStyle w:val="FontStyle51"/>
          <w:lang w:eastAsia="sr-Cyrl-CS"/>
        </w:rPr>
        <w:t xml:space="preserve">вни суд у </w:t>
      </w:r>
      <w:r>
        <w:rPr>
          <w:rStyle w:val="FontStyle51"/>
          <w:lang w:eastAsia="sr-Cyrl-CS"/>
        </w:rPr>
        <w:t xml:space="preserve"> Шиду </w:t>
      </w:r>
      <w:r w:rsidRPr="00F87C5C">
        <w:rPr>
          <w:rStyle w:val="FontStyle51"/>
          <w:lang w:eastAsia="sr-Cyrl-CS"/>
        </w:rPr>
        <w:t>издаје уверење да се против одређеног лица не води истрага и да против њега није подигнута оптужница за кривично дело за које се гоњење преузима по службеној дужности</w:t>
      </w:r>
      <w:r>
        <w:rPr>
          <w:rStyle w:val="FontStyle51"/>
          <w:lang w:val="sr-Cyrl-RS" w:eastAsia="sr-Cyrl-CS"/>
        </w:rPr>
        <w:t>.</w:t>
      </w:r>
      <w:r>
        <w:rPr>
          <w:rStyle w:val="FontStyle51"/>
          <w:lang w:eastAsia="sr-Cyrl-CS"/>
        </w:rPr>
        <w:t xml:space="preserve"> </w:t>
      </w:r>
      <w:r w:rsidRPr="00F87C5C">
        <w:rPr>
          <w:rStyle w:val="FontStyle51"/>
          <w:lang w:eastAsia="sr-Cyrl-CS"/>
        </w:rPr>
        <w:t xml:space="preserve">Ова уверења се издају за територију из надлежности Основног суда у </w:t>
      </w:r>
      <w:r>
        <w:rPr>
          <w:rStyle w:val="FontStyle51"/>
          <w:lang w:eastAsia="sr-Cyrl-CS"/>
        </w:rPr>
        <w:t xml:space="preserve"> Шиду </w:t>
      </w:r>
      <w:r w:rsidRPr="00F87C5C">
        <w:rPr>
          <w:rStyle w:val="FontStyle51"/>
          <w:lang w:eastAsia="sr-Cyrl-CS"/>
        </w:rPr>
        <w:t xml:space="preserve">и Вишег суда у </w:t>
      </w:r>
      <w:r>
        <w:rPr>
          <w:rStyle w:val="FontStyle51"/>
          <w:lang w:eastAsia="sr-Cyrl-CS"/>
        </w:rPr>
        <w:t>Сремској Митровици</w:t>
      </w:r>
      <w:r w:rsidRPr="00F87C5C">
        <w:rPr>
          <w:rStyle w:val="FontStyle51"/>
          <w:lang w:eastAsia="sr-Cyrl-CS"/>
        </w:rPr>
        <w:t>, на лични захтев странке уз важећу личну карту или пасош лица коме се издај</w:t>
      </w:r>
      <w:r>
        <w:rPr>
          <w:rStyle w:val="FontStyle51"/>
          <w:lang w:val="sr-Cyrl-RS" w:eastAsia="sr-Cyrl-CS"/>
        </w:rPr>
        <w:t>е</w:t>
      </w:r>
      <w:r w:rsidRPr="00F87C5C">
        <w:rPr>
          <w:rStyle w:val="FontStyle51"/>
          <w:lang w:eastAsia="sr-Cyrl-CS"/>
        </w:rPr>
        <w:t xml:space="preserve">  уверење.</w:t>
      </w:r>
    </w:p>
    <w:p w:rsidR="00032D8F" w:rsidRPr="00F87C5C" w:rsidRDefault="00032D8F" w:rsidP="00032D8F">
      <w:pPr>
        <w:pStyle w:val="Style24"/>
        <w:widowControl/>
        <w:spacing w:line="240" w:lineRule="exact"/>
      </w:pPr>
    </w:p>
    <w:p w:rsidR="00032D8F" w:rsidRPr="00DD75B0" w:rsidRDefault="00032D8F" w:rsidP="00032D8F">
      <w:pPr>
        <w:pStyle w:val="Style24"/>
        <w:widowControl/>
        <w:spacing w:before="14"/>
        <w:rPr>
          <w:rStyle w:val="FontStyle51"/>
          <w:lang w:eastAsia="sr-Cyrl-CS"/>
        </w:rPr>
      </w:pPr>
      <w:r>
        <w:rPr>
          <w:rStyle w:val="FontStyle51"/>
          <w:lang w:val="sr-Cyrl-RS" w:eastAsia="sr-Cyrl-CS"/>
        </w:rPr>
        <w:t xml:space="preserve">          </w:t>
      </w:r>
      <w:r w:rsidRPr="00F87C5C">
        <w:rPr>
          <w:rStyle w:val="FontStyle51"/>
          <w:lang w:eastAsia="sr-Cyrl-CS"/>
        </w:rPr>
        <w:t>Ова уверења се издају сваки дан у периоду од 8:00-14:00 часова у Основном суду</w:t>
      </w:r>
      <w:r>
        <w:rPr>
          <w:rStyle w:val="FontStyle51"/>
          <w:lang w:eastAsia="sr-Cyrl-CS"/>
        </w:rPr>
        <w:t xml:space="preserve"> у Шиду, у писарници </w:t>
      </w:r>
      <w:r w:rsidRPr="00F87C5C">
        <w:rPr>
          <w:rStyle w:val="FontStyle51"/>
          <w:lang w:eastAsia="sr-Cyrl-CS"/>
        </w:rPr>
        <w:t xml:space="preserve">на </w:t>
      </w:r>
      <w:r>
        <w:rPr>
          <w:rStyle w:val="FontStyle51"/>
          <w:lang w:eastAsia="sr-Cyrl-CS"/>
        </w:rPr>
        <w:t xml:space="preserve">адреси Цара Душана број 4, Шид </w:t>
      </w:r>
      <w:r>
        <w:rPr>
          <w:rStyle w:val="FontStyle51"/>
          <w:lang w:val="sr-Cyrl-RS" w:eastAsia="sr-Cyrl-CS"/>
        </w:rPr>
        <w:t>, канцеларија</w:t>
      </w:r>
      <w:r>
        <w:rPr>
          <w:rStyle w:val="FontStyle51"/>
          <w:lang w:eastAsia="sr-Cyrl-CS"/>
        </w:rPr>
        <w:t xml:space="preserve"> бр 6.</w:t>
      </w:r>
    </w:p>
    <w:p w:rsidR="00032D8F" w:rsidRPr="00F87C5C" w:rsidRDefault="00032D8F" w:rsidP="00032D8F">
      <w:pPr>
        <w:pStyle w:val="Style24"/>
        <w:widowControl/>
        <w:spacing w:line="240" w:lineRule="exact"/>
        <w:jc w:val="left"/>
      </w:pPr>
    </w:p>
    <w:p w:rsidR="00032D8F" w:rsidRPr="00F87C5C" w:rsidRDefault="00032D8F" w:rsidP="00032D8F">
      <w:pPr>
        <w:pStyle w:val="Style24"/>
        <w:widowControl/>
        <w:spacing w:before="24" w:line="240" w:lineRule="auto"/>
        <w:jc w:val="left"/>
        <w:rPr>
          <w:rStyle w:val="FontStyle51"/>
          <w:lang w:eastAsia="sr-Cyrl-CS"/>
        </w:rPr>
      </w:pPr>
      <w:r>
        <w:rPr>
          <w:rStyle w:val="FontStyle51"/>
          <w:lang w:eastAsia="sr-Cyrl-CS"/>
        </w:rPr>
        <w:t>Такса износи 1</w:t>
      </w:r>
      <w:r w:rsidRPr="00F87C5C">
        <w:rPr>
          <w:rStyle w:val="FontStyle51"/>
          <w:lang w:eastAsia="sr-Cyrl-CS"/>
        </w:rPr>
        <w:t>90,00 динара.</w:t>
      </w:r>
    </w:p>
    <w:p w:rsidR="00032D8F" w:rsidRPr="00F87C5C" w:rsidRDefault="00032D8F" w:rsidP="00032D8F">
      <w:pPr>
        <w:pStyle w:val="Style24"/>
        <w:widowControl/>
        <w:spacing w:line="240" w:lineRule="exact"/>
        <w:jc w:val="left"/>
      </w:pPr>
    </w:p>
    <w:p w:rsidR="00032D8F" w:rsidRPr="00F87C5C" w:rsidRDefault="00032D8F" w:rsidP="00032D8F">
      <w:pPr>
        <w:pStyle w:val="Style24"/>
        <w:widowControl/>
        <w:spacing w:before="24" w:line="240" w:lineRule="auto"/>
        <w:jc w:val="left"/>
        <w:rPr>
          <w:rStyle w:val="FontStyle51"/>
          <w:lang w:eastAsia="sr-Cyrl-CS"/>
        </w:rPr>
      </w:pPr>
      <w:r w:rsidRPr="00F87C5C">
        <w:rPr>
          <w:rStyle w:val="FontStyle51"/>
          <w:lang w:eastAsia="sr-Cyrl-CS"/>
        </w:rPr>
        <w:t>Таксу за издавање уверења не плаћају:</w:t>
      </w:r>
    </w:p>
    <w:p w:rsidR="00032D8F" w:rsidRPr="00F87C5C" w:rsidRDefault="00032D8F" w:rsidP="00032D8F">
      <w:pPr>
        <w:pStyle w:val="Style14"/>
        <w:widowControl/>
        <w:spacing w:line="240" w:lineRule="exact"/>
        <w:ind w:left="682" w:hanging="331"/>
        <w:jc w:val="left"/>
      </w:pPr>
    </w:p>
    <w:p w:rsidR="00032D8F" w:rsidRDefault="00032D8F" w:rsidP="00032D8F">
      <w:pPr>
        <w:pStyle w:val="Style14"/>
        <w:widowControl/>
        <w:spacing w:before="38" w:line="254" w:lineRule="exact"/>
        <w:ind w:left="682" w:hanging="331"/>
        <w:jc w:val="left"/>
        <w:rPr>
          <w:rStyle w:val="FontStyle51"/>
        </w:rPr>
      </w:pPr>
      <w:r>
        <w:rPr>
          <w:rStyle w:val="FontStyle51"/>
        </w:rPr>
        <w:t>-</w:t>
      </w:r>
      <w:r w:rsidRPr="00F87C5C">
        <w:rPr>
          <w:rStyle w:val="FontStyle51"/>
        </w:rPr>
        <w:t xml:space="preserve"> Лица која се воде као незапослена у евиденцији код Националне службе за </w:t>
      </w:r>
    </w:p>
    <w:p w:rsidR="00032D8F" w:rsidRDefault="00032D8F" w:rsidP="00032D8F">
      <w:pPr>
        <w:pStyle w:val="Style14"/>
        <w:widowControl/>
        <w:spacing w:before="38" w:line="254" w:lineRule="exact"/>
        <w:ind w:left="682" w:hanging="331"/>
        <w:jc w:val="left"/>
        <w:rPr>
          <w:rStyle w:val="FontStyle51"/>
        </w:rPr>
      </w:pPr>
      <w:r w:rsidRPr="00F87C5C">
        <w:rPr>
          <w:rStyle w:val="FontStyle51"/>
        </w:rPr>
        <w:t>запошљавање.</w:t>
      </w:r>
    </w:p>
    <w:p w:rsidR="00032D8F" w:rsidRDefault="00032D8F" w:rsidP="00032D8F">
      <w:pPr>
        <w:pStyle w:val="Style14"/>
        <w:widowControl/>
        <w:spacing w:before="38" w:line="254" w:lineRule="exact"/>
        <w:ind w:left="682" w:hanging="331"/>
        <w:jc w:val="left"/>
        <w:rPr>
          <w:rStyle w:val="FontStyle51"/>
        </w:rPr>
      </w:pPr>
      <w:r>
        <w:rPr>
          <w:rStyle w:val="FontStyle51"/>
        </w:rPr>
        <w:t>-за учешће на конкурсу,</w:t>
      </w:r>
    </w:p>
    <w:p w:rsidR="00032D8F" w:rsidRPr="00DD75B0" w:rsidRDefault="00032D8F" w:rsidP="00032D8F">
      <w:pPr>
        <w:pStyle w:val="Style14"/>
        <w:widowControl/>
        <w:spacing w:before="38" w:line="254" w:lineRule="exact"/>
        <w:ind w:left="682" w:hanging="331"/>
        <w:jc w:val="left"/>
        <w:rPr>
          <w:rStyle w:val="FontStyle51"/>
        </w:rPr>
      </w:pPr>
      <w:r>
        <w:rPr>
          <w:rStyle w:val="FontStyle51"/>
        </w:rPr>
        <w:t>-у поступку усвојења</w:t>
      </w:r>
    </w:p>
    <w:p w:rsidR="00032D8F" w:rsidRPr="005F58BD" w:rsidRDefault="00032D8F" w:rsidP="00032D8F">
      <w:pPr>
        <w:pStyle w:val="Style24"/>
        <w:widowControl/>
        <w:spacing w:line="240" w:lineRule="exact"/>
        <w:rPr>
          <w:lang w:val="sr-Cyrl-RS"/>
        </w:rPr>
      </w:pPr>
    </w:p>
    <w:p w:rsidR="00032D8F" w:rsidRDefault="00032D8F" w:rsidP="00032D8F">
      <w:pPr>
        <w:pStyle w:val="Style24"/>
        <w:widowControl/>
        <w:spacing w:before="24" w:line="254" w:lineRule="exact"/>
        <w:rPr>
          <w:rStyle w:val="FontStyle51"/>
          <w:lang w:eastAsia="sr-Cyrl-CS"/>
        </w:rPr>
      </w:pPr>
      <w:r>
        <w:rPr>
          <w:lang w:val="sr-Cyrl-RS"/>
        </w:rPr>
        <w:t xml:space="preserve">        </w:t>
      </w:r>
      <w:r w:rsidRPr="00F87C5C">
        <w:rPr>
          <w:rStyle w:val="FontStyle51"/>
          <w:lang w:eastAsia="sr-Cyrl-CS"/>
        </w:rPr>
        <w:t xml:space="preserve">Ради добијања ове врсте уверења потребно је да читко попуните </w:t>
      </w:r>
      <w:r>
        <w:rPr>
          <w:rStyle w:val="FontStyle51"/>
          <w:lang w:eastAsia="sr-Cyrl-CS"/>
        </w:rPr>
        <w:t xml:space="preserve">захтев </w:t>
      </w:r>
      <w:r w:rsidRPr="00F87C5C">
        <w:rPr>
          <w:rStyle w:val="FontStyle51"/>
          <w:lang w:eastAsia="sr-Cyrl-CS"/>
        </w:rPr>
        <w:t>који можете преузети у приземљу зграде суда у</w:t>
      </w:r>
      <w:r>
        <w:rPr>
          <w:rStyle w:val="FontStyle51"/>
          <w:lang w:eastAsia="sr-Cyrl-CS"/>
        </w:rPr>
        <w:t>, писарници, соба</w:t>
      </w:r>
      <w:r w:rsidRPr="00F87C5C">
        <w:rPr>
          <w:rStyle w:val="FontStyle51"/>
          <w:lang w:eastAsia="sr-Cyrl-CS"/>
        </w:rPr>
        <w:t xml:space="preserve"> број </w:t>
      </w:r>
      <w:r>
        <w:rPr>
          <w:rStyle w:val="FontStyle51"/>
          <w:lang w:eastAsia="sr-Cyrl-CS"/>
        </w:rPr>
        <w:t>6</w:t>
      </w:r>
      <w:r w:rsidRPr="00F87C5C">
        <w:rPr>
          <w:rStyle w:val="FontStyle51"/>
          <w:lang w:eastAsia="sr-Cyrl-CS"/>
        </w:rPr>
        <w:t>.</w:t>
      </w:r>
      <w:r>
        <w:rPr>
          <w:rStyle w:val="FontStyle51"/>
          <w:lang w:val="sr-Cyrl-RS" w:eastAsia="sr-Cyrl-CS"/>
        </w:rPr>
        <w:t xml:space="preserve"> У</w:t>
      </w:r>
      <w:r w:rsidRPr="00F87C5C">
        <w:rPr>
          <w:rStyle w:val="FontStyle51"/>
          <w:lang w:eastAsia="sr-Cyrl-CS"/>
        </w:rPr>
        <w:t xml:space="preserve">верења се издају </w:t>
      </w:r>
      <w:r>
        <w:rPr>
          <w:rStyle w:val="FontStyle51"/>
          <w:lang w:eastAsia="sr-Cyrl-CS"/>
        </w:rPr>
        <w:t>у року од 3  дана</w:t>
      </w:r>
      <w:r>
        <w:rPr>
          <w:rStyle w:val="FontStyle51"/>
          <w:lang w:val="sr-Cyrl-RS" w:eastAsia="sr-Cyrl-CS"/>
        </w:rPr>
        <w:t xml:space="preserve"> након спроведених провера у Основном јавном тужилаштву у Сремској Митровици-одељење у Шиду, Вишем јавном тужилаштву у Сремској Митровици и Вишем суду у Сремској Митровици</w:t>
      </w:r>
      <w:r>
        <w:rPr>
          <w:rStyle w:val="FontStyle51"/>
          <w:lang w:eastAsia="sr-Cyrl-CS"/>
        </w:rPr>
        <w:t>.</w:t>
      </w: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Pr="0094142D" w:rsidRDefault="00032D8F" w:rsidP="00032D8F">
      <w:pPr>
        <w:pStyle w:val="Style24"/>
        <w:widowControl/>
        <w:spacing w:before="29" w:line="240" w:lineRule="auto"/>
        <w:jc w:val="left"/>
        <w:rPr>
          <w:rStyle w:val="FontStyle51"/>
          <w:lang w:val="sr-Latn-RS" w:eastAsia="sr-Cyrl-CS"/>
        </w:rPr>
      </w:pPr>
    </w:p>
    <w:p w:rsidR="00032D8F" w:rsidRPr="00F87C5C" w:rsidRDefault="00032D8F" w:rsidP="00032D8F">
      <w:pPr>
        <w:pStyle w:val="Style12"/>
        <w:widowControl/>
        <w:tabs>
          <w:tab w:val="left" w:pos="1066"/>
        </w:tabs>
        <w:spacing w:before="240"/>
        <w:rPr>
          <w:rStyle w:val="FontStyle54"/>
        </w:rPr>
      </w:pPr>
      <w:r w:rsidRPr="00F87C5C">
        <w:rPr>
          <w:rStyle w:val="FontStyle54"/>
          <w:b w:val="0"/>
          <w:bCs w:val="0"/>
        </w:rPr>
        <w:tab/>
      </w:r>
      <w:r>
        <w:rPr>
          <w:rStyle w:val="FontStyle54"/>
          <w:b w:val="0"/>
          <w:bCs w:val="0"/>
        </w:rPr>
        <w:tab/>
      </w:r>
      <w:r>
        <w:rPr>
          <w:rStyle w:val="FontStyle54"/>
          <w:b w:val="0"/>
          <w:bCs w:val="0"/>
        </w:rPr>
        <w:tab/>
      </w:r>
      <w:r>
        <w:rPr>
          <w:rStyle w:val="FontStyle54"/>
          <w:b w:val="0"/>
          <w:bCs w:val="0"/>
        </w:rPr>
        <w:tab/>
      </w:r>
      <w:r>
        <w:rPr>
          <w:rStyle w:val="FontStyle54"/>
          <w:b w:val="0"/>
          <w:bCs w:val="0"/>
          <w:lang w:val="sr-Cyrl-RS"/>
        </w:rPr>
        <w:t xml:space="preserve">          </w:t>
      </w:r>
      <w:r>
        <w:rPr>
          <w:rStyle w:val="FontStyle54"/>
        </w:rPr>
        <w:t>О</w:t>
      </w:r>
      <w:r>
        <w:rPr>
          <w:rStyle w:val="FontStyle54"/>
          <w:lang w:val="sr-Cyrl-RS"/>
        </w:rPr>
        <w:t xml:space="preserve"> </w:t>
      </w:r>
      <w:r>
        <w:rPr>
          <w:rStyle w:val="FontStyle54"/>
        </w:rPr>
        <w:t>В</w:t>
      </w:r>
      <w:r>
        <w:rPr>
          <w:rStyle w:val="FontStyle54"/>
          <w:lang w:val="sr-Cyrl-RS"/>
        </w:rPr>
        <w:t xml:space="preserve"> </w:t>
      </w:r>
      <w:r>
        <w:rPr>
          <w:rStyle w:val="FontStyle54"/>
        </w:rPr>
        <w:t>Е</w:t>
      </w:r>
      <w:r>
        <w:rPr>
          <w:rStyle w:val="FontStyle54"/>
          <w:lang w:val="sr-Cyrl-RS"/>
        </w:rPr>
        <w:t xml:space="preserve"> </w:t>
      </w:r>
      <w:r>
        <w:rPr>
          <w:rStyle w:val="FontStyle54"/>
        </w:rPr>
        <w:t>Р</w:t>
      </w:r>
      <w:r>
        <w:rPr>
          <w:rStyle w:val="FontStyle54"/>
          <w:lang w:val="sr-Cyrl-RS"/>
        </w:rPr>
        <w:t xml:space="preserve"> </w:t>
      </w:r>
      <w:r>
        <w:rPr>
          <w:rStyle w:val="FontStyle54"/>
        </w:rPr>
        <w:t>Е</w:t>
      </w:r>
    </w:p>
    <w:p w:rsidR="00032D8F" w:rsidRPr="00F87C5C" w:rsidRDefault="00032D8F" w:rsidP="00032D8F">
      <w:pPr>
        <w:pStyle w:val="Style24"/>
        <w:widowControl/>
        <w:spacing w:line="240" w:lineRule="exact"/>
      </w:pPr>
    </w:p>
    <w:p w:rsidR="00032D8F" w:rsidRDefault="00032D8F" w:rsidP="00032D8F">
      <w:pPr>
        <w:pStyle w:val="Style1"/>
        <w:widowControl/>
        <w:tabs>
          <w:tab w:val="left" w:pos="1066"/>
        </w:tabs>
        <w:spacing w:before="235" w:line="240" w:lineRule="auto"/>
        <w:jc w:val="left"/>
        <w:rPr>
          <w:rStyle w:val="FontStyle54"/>
          <w:lang w:val="sr-Cyrl-RS"/>
        </w:rPr>
      </w:pPr>
      <w:r>
        <w:rPr>
          <w:rStyle w:val="FontStyle54"/>
          <w:b w:val="0"/>
          <w:bCs w:val="0"/>
        </w:rPr>
        <w:t xml:space="preserve">                        </w:t>
      </w:r>
      <w:r>
        <w:rPr>
          <w:rStyle w:val="FontStyle54"/>
          <w:b w:val="0"/>
          <w:bCs w:val="0"/>
          <w:lang w:val="sr-Cyrl-RS"/>
        </w:rPr>
        <w:t xml:space="preserve">                      </w:t>
      </w:r>
      <w:r>
        <w:rPr>
          <w:rStyle w:val="FontStyle54"/>
          <w:b w:val="0"/>
          <w:bCs w:val="0"/>
        </w:rPr>
        <w:t xml:space="preserve">  </w:t>
      </w:r>
      <w:r w:rsidRPr="00F87C5C">
        <w:rPr>
          <w:rStyle w:val="FontStyle54"/>
        </w:rPr>
        <w:t>МЕЂУНАРОДНА ОВЕРА</w:t>
      </w:r>
    </w:p>
    <w:p w:rsidR="00032D8F" w:rsidRPr="004D4C6C" w:rsidRDefault="00032D8F" w:rsidP="00032D8F">
      <w:pPr>
        <w:pStyle w:val="Style1"/>
        <w:widowControl/>
        <w:tabs>
          <w:tab w:val="left" w:pos="1066"/>
        </w:tabs>
        <w:spacing w:before="235" w:line="240" w:lineRule="auto"/>
        <w:jc w:val="left"/>
        <w:rPr>
          <w:rStyle w:val="FontStyle54"/>
          <w:lang w:val="sr-Cyrl-RS"/>
        </w:rPr>
      </w:pPr>
      <w:r>
        <w:rPr>
          <w:rStyle w:val="FontStyle51"/>
          <w:lang w:val="sr-Cyrl-RS"/>
        </w:rPr>
        <w:t xml:space="preserve">                                                           </w:t>
      </w:r>
      <w:r w:rsidRPr="00F87C5C">
        <w:rPr>
          <w:rStyle w:val="FontStyle51"/>
        </w:rPr>
        <w:t>"APOSTILLE"</w:t>
      </w:r>
    </w:p>
    <w:p w:rsidR="00032D8F" w:rsidRPr="00F87C5C" w:rsidRDefault="00032D8F" w:rsidP="00032D8F">
      <w:pPr>
        <w:pStyle w:val="Style24"/>
        <w:widowControl/>
        <w:spacing w:before="158"/>
        <w:rPr>
          <w:rStyle w:val="FontStyle51"/>
          <w:lang w:eastAsia="sr-Cyrl-CS"/>
        </w:rPr>
      </w:pPr>
      <w:r>
        <w:rPr>
          <w:rStyle w:val="FontStyle51"/>
          <w:lang w:val="sr-Cyrl-RS" w:eastAsia="sr-Cyrl-CS"/>
        </w:rPr>
        <w:t xml:space="preserve">          </w:t>
      </w:r>
      <w:r w:rsidRPr="00F87C5C">
        <w:rPr>
          <w:rStyle w:val="FontStyle51"/>
          <w:lang w:eastAsia="sr-Cyrl-CS"/>
        </w:rPr>
        <w:t>За коришћење страних јавних исправа у међународном правном промету претходно је потребно спровести поступак њихове легализације, осим ако двостраним или вишестр</w:t>
      </w:r>
      <w:r>
        <w:rPr>
          <w:rStyle w:val="FontStyle51"/>
          <w:lang w:eastAsia="sr-Cyrl-CS"/>
        </w:rPr>
        <w:t>аним међународним уговорима ниј</w:t>
      </w:r>
      <w:r w:rsidRPr="00F87C5C">
        <w:rPr>
          <w:rStyle w:val="FontStyle51"/>
          <w:lang w:eastAsia="sr-Cyrl-CS"/>
        </w:rPr>
        <w:t>е предвиђено другачије.</w:t>
      </w:r>
    </w:p>
    <w:p w:rsidR="00032D8F" w:rsidRPr="00F87C5C" w:rsidRDefault="00032D8F" w:rsidP="00032D8F">
      <w:pPr>
        <w:pStyle w:val="Style24"/>
        <w:widowControl/>
        <w:spacing w:line="240" w:lineRule="exact"/>
      </w:pPr>
    </w:p>
    <w:p w:rsidR="00032D8F" w:rsidRPr="004D4C6C" w:rsidRDefault="00032D8F" w:rsidP="00032D8F">
      <w:pPr>
        <w:pStyle w:val="Style24"/>
        <w:widowControl/>
        <w:spacing w:before="14"/>
        <w:rPr>
          <w:rStyle w:val="FontStyle51"/>
          <w:lang w:eastAsia="sr-Cyrl-CS"/>
        </w:rPr>
      </w:pPr>
      <w:r>
        <w:rPr>
          <w:rStyle w:val="FontStyle51"/>
          <w:lang w:val="sr-Cyrl-RS" w:eastAsia="sr-Cyrl-CS"/>
        </w:rPr>
        <w:t xml:space="preserve">          </w:t>
      </w:r>
      <w:r w:rsidRPr="00F87C5C">
        <w:rPr>
          <w:rStyle w:val="FontStyle51"/>
          <w:lang w:eastAsia="sr-Cyrl-CS"/>
        </w:rPr>
        <w:t>Јавне исправе издате у Републици Србији могу се употребити у другој земљи само ако су оверене у складу са Хашком Конвенцијом о укидању потребе легализације страних јавних исправа, од 05.10.1961. године.</w:t>
      </w:r>
      <w:r>
        <w:rPr>
          <w:rStyle w:val="FontStyle51"/>
          <w:lang w:val="sr-Cyrl-RS" w:eastAsia="sr-Cyrl-CS"/>
        </w:rPr>
        <w:t xml:space="preserve"> </w:t>
      </w:r>
      <w:r w:rsidRPr="00F87C5C">
        <w:rPr>
          <w:rStyle w:val="FontStyle51"/>
          <w:lang w:eastAsia="sr-Cyrl-CS"/>
        </w:rPr>
        <w:t>Хашка Конвенција о укидању потребе легализације страних јавних исправа, поједноставила је поступак легализације у односима између уговорних страна, па јавна исправа подлеже једном оверавању надлежног тела државе која је исправу издала.</w:t>
      </w:r>
      <w:r>
        <w:rPr>
          <w:rStyle w:val="FontStyle51"/>
          <w:lang w:val="sr-Cyrl-RS" w:eastAsia="sr-Cyrl-CS"/>
        </w:rPr>
        <w:t xml:space="preserve"> </w:t>
      </w:r>
      <w:r w:rsidRPr="00F87C5C">
        <w:rPr>
          <w:rStyle w:val="FontStyle51"/>
          <w:lang w:eastAsia="sr-Cyrl-CS"/>
        </w:rPr>
        <w:t>Оверавањем исправе потврђује веродостојност печата и потписа који су стављени на исправу, али не и њен садржај.</w:t>
      </w:r>
    </w:p>
    <w:p w:rsidR="00032D8F" w:rsidRDefault="00032D8F" w:rsidP="00032D8F">
      <w:pPr>
        <w:pStyle w:val="Style24"/>
        <w:widowControl/>
        <w:spacing w:before="29" w:line="254" w:lineRule="exact"/>
        <w:rPr>
          <w:rStyle w:val="FontStyle51"/>
          <w:lang w:val="sr-Cyrl-RS" w:eastAsia="sr-Cyrl-CS"/>
        </w:rPr>
      </w:pPr>
    </w:p>
    <w:p w:rsidR="00032D8F" w:rsidRPr="00F87C5C" w:rsidRDefault="00032D8F" w:rsidP="00032D8F">
      <w:pPr>
        <w:pStyle w:val="Style24"/>
        <w:widowControl/>
        <w:spacing w:before="29" w:line="254" w:lineRule="exact"/>
        <w:rPr>
          <w:rStyle w:val="FontStyle51"/>
          <w:lang w:eastAsia="sr-Cyrl-CS"/>
        </w:rPr>
      </w:pPr>
      <w:r>
        <w:rPr>
          <w:rStyle w:val="FontStyle51"/>
          <w:lang w:val="sr-Cyrl-RS" w:eastAsia="sr-Cyrl-CS"/>
        </w:rPr>
        <w:t xml:space="preserve">            </w:t>
      </w:r>
      <w:r w:rsidRPr="00F87C5C">
        <w:rPr>
          <w:rStyle w:val="FontStyle51"/>
          <w:lang w:eastAsia="sr-Cyrl-CS"/>
        </w:rPr>
        <w:t>Јавне исправе су писмена која издају надлежни органи о чињеницама о којима воде службену евиденцију. Издају се у прописаној форми и снабдевене су потписом овлашћеног лица и отиском печата органа који их издаје. Јавне исправе су: уверења, дипломе, сведочанства и сл</w:t>
      </w:r>
      <w:r>
        <w:rPr>
          <w:rStyle w:val="FontStyle51"/>
          <w:lang w:eastAsia="sr-Cyrl-CS"/>
        </w:rPr>
        <w:t>.</w:t>
      </w:r>
      <w:r>
        <w:rPr>
          <w:rStyle w:val="FontStyle51"/>
          <w:lang w:val="sr-Cyrl-RS" w:eastAsia="sr-Cyrl-CS"/>
        </w:rPr>
        <w:t xml:space="preserve"> </w:t>
      </w:r>
      <w:r w:rsidRPr="00F87C5C">
        <w:rPr>
          <w:rStyle w:val="FontStyle51"/>
          <w:lang w:eastAsia="sr-Cyrl-CS"/>
        </w:rPr>
        <w:t>Приватне исправе су својеручно потписана писмена саопштења издаваоца исправе. Приватне исправе су: изјаве, пуномоћја, сагласности и сл.</w:t>
      </w:r>
      <w:r>
        <w:rPr>
          <w:rStyle w:val="FontStyle51"/>
          <w:lang w:val="sr-Cyrl-RS" w:eastAsia="sr-Cyrl-CS"/>
        </w:rPr>
        <w:t xml:space="preserve"> </w:t>
      </w:r>
      <w:r w:rsidRPr="00F87C5C">
        <w:rPr>
          <w:rStyle w:val="FontStyle51"/>
          <w:lang w:eastAsia="sr-Cyrl-CS"/>
        </w:rPr>
        <w:t>Када надлежни орган потврди-овери, потписом овлашћеног лица и службеним печатом органа, својеручни потпис издаваоца приватне исправе она добија елементе јавне исправе, осим доказне снаге.</w:t>
      </w:r>
    </w:p>
    <w:p w:rsidR="00032D8F" w:rsidRPr="00F87C5C" w:rsidRDefault="00032D8F" w:rsidP="00032D8F">
      <w:pPr>
        <w:pStyle w:val="Style24"/>
        <w:widowControl/>
        <w:spacing w:line="240" w:lineRule="exact"/>
      </w:pPr>
    </w:p>
    <w:p w:rsidR="00032D8F" w:rsidRPr="00F87C5C" w:rsidRDefault="00032D8F" w:rsidP="00032D8F">
      <w:pPr>
        <w:pStyle w:val="Style24"/>
        <w:widowControl/>
        <w:spacing w:before="14"/>
        <w:ind w:firstLine="720"/>
        <w:rPr>
          <w:rStyle w:val="FontStyle51"/>
        </w:rPr>
      </w:pPr>
      <w:r>
        <w:rPr>
          <w:rStyle w:val="FontStyle51"/>
          <w:lang w:val="sr-Cyrl-RS"/>
        </w:rPr>
        <w:t xml:space="preserve"> </w:t>
      </w:r>
      <w:r w:rsidRPr="00F87C5C">
        <w:rPr>
          <w:rStyle w:val="FontStyle51"/>
        </w:rPr>
        <w:t>"APOSTILLE" је потврда (печат) којом се, сходно наведеној Хашкој конвенцији, уместо легализације (оверавања) јавних исправа у међународном правном саобраћају, потврђује веродостојност потписа, својство потписника јавне исправе и истинитост печата или жига којим је исправа снабдевена.</w:t>
      </w:r>
    </w:p>
    <w:p w:rsidR="00032D8F" w:rsidRPr="00F87C5C" w:rsidRDefault="00032D8F" w:rsidP="00032D8F">
      <w:pPr>
        <w:pStyle w:val="Style24"/>
        <w:widowControl/>
        <w:spacing w:line="240" w:lineRule="exact"/>
      </w:pPr>
    </w:p>
    <w:p w:rsidR="00032D8F" w:rsidRPr="00F87C5C" w:rsidRDefault="00032D8F" w:rsidP="00032D8F">
      <w:pPr>
        <w:pStyle w:val="Style24"/>
        <w:widowControl/>
        <w:spacing w:before="10" w:line="264" w:lineRule="exact"/>
        <w:ind w:firstLine="720"/>
        <w:rPr>
          <w:rStyle w:val="FontStyle51"/>
          <w:lang w:eastAsia="sr-Cyrl-CS"/>
        </w:rPr>
      </w:pPr>
      <w:r w:rsidRPr="00F87C5C">
        <w:rPr>
          <w:rStyle w:val="FontStyle51"/>
          <w:lang w:eastAsia="sr-Cyrl-CS"/>
        </w:rPr>
        <w:t>Документ оверен овим штамбиљем ослобођен је било какве даље овере и подобан је за употребу у свим државама потписницама Хашке конвенције.У свакодневном пословању, а нарочито у вези са оверавањем исправе за употребу у иностранству, суд је дужан да обрати пажњу на садржај и читкост појединих писмена и исправа које се оверавају, на квалитет хартије, отисак печата и на све друго што је од значаја за спољни изглед писмена и исправе.</w:t>
      </w:r>
      <w:r>
        <w:rPr>
          <w:rStyle w:val="FontStyle51"/>
          <w:lang w:val="sr-Cyrl-RS" w:eastAsia="sr-Cyrl-CS"/>
        </w:rPr>
        <w:t xml:space="preserve"> </w:t>
      </w:r>
      <w:r w:rsidRPr="00F87C5C">
        <w:rPr>
          <w:rStyle w:val="FontStyle51"/>
          <w:lang w:eastAsia="sr-Cyrl-CS"/>
        </w:rPr>
        <w:t>Ако писмено не одговара условима из претходног става тако да би могло да штети угледу земље, Председник ће ускратити оверу писмена и упутити подносиоца да поднесе уредно писмено, које је и по спољном изгледу подобно за употребу у иностранству.</w:t>
      </w:r>
    </w:p>
    <w:p w:rsidR="00032D8F" w:rsidRPr="00F87C5C" w:rsidRDefault="00032D8F" w:rsidP="00032D8F">
      <w:pPr>
        <w:pStyle w:val="Style24"/>
        <w:widowControl/>
        <w:spacing w:line="240" w:lineRule="exact"/>
      </w:pPr>
    </w:p>
    <w:p w:rsidR="00032D8F" w:rsidRPr="00F87C5C" w:rsidRDefault="00032D8F" w:rsidP="00032D8F">
      <w:pPr>
        <w:pStyle w:val="Style24"/>
        <w:widowControl/>
        <w:spacing w:before="19"/>
        <w:ind w:firstLine="720"/>
        <w:rPr>
          <w:rStyle w:val="FontStyle51"/>
          <w:lang w:eastAsia="sr-Cyrl-CS"/>
        </w:rPr>
      </w:pPr>
      <w:r w:rsidRPr="00F87C5C">
        <w:rPr>
          <w:rStyle w:val="FontStyle51"/>
          <w:lang w:eastAsia="sr-Cyrl-CS"/>
        </w:rPr>
        <w:t xml:space="preserve">Послове међународне овере можете обавити у </w:t>
      </w:r>
      <w:r>
        <w:rPr>
          <w:rStyle w:val="FontStyle51"/>
          <w:lang w:eastAsia="sr-Cyrl-CS"/>
        </w:rPr>
        <w:t>Судској управи, соба бр. 26 .</w:t>
      </w:r>
    </w:p>
    <w:p w:rsidR="00032D8F" w:rsidRPr="00F87C5C" w:rsidRDefault="00032D8F" w:rsidP="00032D8F">
      <w:pPr>
        <w:pStyle w:val="Style24"/>
        <w:widowControl/>
        <w:spacing w:line="240" w:lineRule="exact"/>
        <w:jc w:val="left"/>
      </w:pPr>
    </w:p>
    <w:p w:rsidR="00032D8F" w:rsidRPr="00F87C5C" w:rsidRDefault="00032D8F" w:rsidP="00032D8F">
      <w:pPr>
        <w:pStyle w:val="Style24"/>
        <w:widowControl/>
        <w:spacing w:before="19"/>
        <w:jc w:val="left"/>
        <w:rPr>
          <w:rStyle w:val="FontStyle51"/>
          <w:lang w:eastAsia="sr-Cyrl-CS"/>
        </w:rPr>
      </w:pPr>
      <w:r w:rsidRPr="00F87C5C">
        <w:rPr>
          <w:rStyle w:val="FontStyle51"/>
          <w:lang w:eastAsia="sr-Cyrl-CS"/>
        </w:rPr>
        <w:t>За оверу је потребно:</w:t>
      </w:r>
    </w:p>
    <w:p w:rsidR="00032D8F" w:rsidRPr="00F87C5C" w:rsidRDefault="00032D8F" w:rsidP="00032D8F">
      <w:pPr>
        <w:pStyle w:val="Style6"/>
        <w:widowControl/>
        <w:numPr>
          <w:ilvl w:val="0"/>
          <w:numId w:val="2"/>
        </w:numPr>
        <w:tabs>
          <w:tab w:val="left" w:pos="134"/>
        </w:tabs>
        <w:spacing w:line="259" w:lineRule="exact"/>
        <w:jc w:val="left"/>
        <w:rPr>
          <w:rStyle w:val="FontStyle51"/>
        </w:rPr>
      </w:pPr>
      <w:r w:rsidRPr="00F87C5C">
        <w:rPr>
          <w:rStyle w:val="FontStyle51"/>
          <w:lang w:eastAsia="sr-Cyrl-CS"/>
        </w:rPr>
        <w:t>документ који се оверава</w:t>
      </w:r>
    </w:p>
    <w:p w:rsidR="00032D8F" w:rsidRPr="00F87C5C" w:rsidRDefault="00032D8F" w:rsidP="00032D8F">
      <w:pPr>
        <w:pStyle w:val="Style6"/>
        <w:widowControl/>
        <w:numPr>
          <w:ilvl w:val="0"/>
          <w:numId w:val="2"/>
        </w:numPr>
        <w:tabs>
          <w:tab w:val="left" w:pos="134"/>
        </w:tabs>
        <w:spacing w:line="259" w:lineRule="exact"/>
        <w:jc w:val="left"/>
        <w:rPr>
          <w:rStyle w:val="FontStyle51"/>
        </w:rPr>
      </w:pPr>
      <w:r w:rsidRPr="00F87C5C">
        <w:rPr>
          <w:rStyle w:val="FontStyle51"/>
          <w:lang w:eastAsia="sr-Cyrl-CS"/>
        </w:rPr>
        <w:t>фотокопија документа који се оверава</w:t>
      </w:r>
    </w:p>
    <w:p w:rsidR="00032D8F" w:rsidRPr="00F87C5C" w:rsidRDefault="00032D8F" w:rsidP="00032D8F">
      <w:pPr>
        <w:pStyle w:val="Style24"/>
        <w:widowControl/>
        <w:spacing w:line="240" w:lineRule="exact"/>
        <w:jc w:val="left"/>
      </w:pPr>
    </w:p>
    <w:p w:rsidR="00032D8F" w:rsidRPr="00F87C5C" w:rsidRDefault="00032D8F" w:rsidP="00032D8F">
      <w:pPr>
        <w:pStyle w:val="Style24"/>
        <w:widowControl/>
        <w:spacing w:before="10"/>
        <w:jc w:val="left"/>
        <w:rPr>
          <w:rStyle w:val="FontStyle51"/>
          <w:lang w:eastAsia="sr-Cyrl-CS"/>
        </w:rPr>
      </w:pPr>
      <w:r w:rsidRPr="00F87C5C">
        <w:rPr>
          <w:rStyle w:val="FontStyle51"/>
          <w:lang w:eastAsia="sr-Cyrl-CS"/>
        </w:rPr>
        <w:t xml:space="preserve">Износ таксе за </w:t>
      </w:r>
      <w:r>
        <w:rPr>
          <w:rStyle w:val="FontStyle51"/>
          <w:lang w:val="sr-Cyrl-RS" w:eastAsia="sr-Cyrl-CS"/>
        </w:rPr>
        <w:t xml:space="preserve"> међународну </w:t>
      </w:r>
      <w:r w:rsidRPr="00F87C5C">
        <w:rPr>
          <w:rStyle w:val="FontStyle51"/>
          <w:lang w:eastAsia="sr-Cyrl-CS"/>
        </w:rPr>
        <w:t>оверу:</w:t>
      </w:r>
    </w:p>
    <w:p w:rsidR="00032D8F" w:rsidRPr="004E1612" w:rsidRDefault="00032D8F" w:rsidP="00032D8F">
      <w:pPr>
        <w:pStyle w:val="Style6"/>
        <w:widowControl/>
        <w:numPr>
          <w:ilvl w:val="0"/>
          <w:numId w:val="2"/>
        </w:numPr>
        <w:tabs>
          <w:tab w:val="left" w:pos="134"/>
        </w:tabs>
        <w:spacing w:line="240" w:lineRule="exact"/>
        <w:ind w:right="1267"/>
        <w:rPr>
          <w:rStyle w:val="FontStyle51"/>
        </w:rPr>
      </w:pPr>
      <w:r w:rsidRPr="001F1CBD">
        <w:rPr>
          <w:rStyle w:val="FontStyle51"/>
          <w:lang w:eastAsia="sr-Cyrl-CS"/>
        </w:rPr>
        <w:t>2.090,00</w:t>
      </w:r>
      <w:r w:rsidRPr="001F1CBD">
        <w:rPr>
          <w:rStyle w:val="FontStyle51"/>
          <w:lang w:val="sr-Cyrl-RS" w:eastAsia="sr-Cyrl-CS"/>
        </w:rPr>
        <w:t xml:space="preserve"> динара у судским таксеним маркицама које се купују у Пошти</w:t>
      </w:r>
      <w:r w:rsidRPr="001F1CBD">
        <w:rPr>
          <w:rStyle w:val="FontStyle51"/>
          <w:lang w:eastAsia="sr-Cyrl-CS"/>
        </w:rPr>
        <w:t xml:space="preserve"> </w:t>
      </w:r>
    </w:p>
    <w:p w:rsidR="00032D8F" w:rsidRDefault="00032D8F" w:rsidP="00032D8F">
      <w:pPr>
        <w:pStyle w:val="Style6"/>
        <w:widowControl/>
        <w:tabs>
          <w:tab w:val="left" w:pos="134"/>
        </w:tabs>
        <w:spacing w:line="240" w:lineRule="exact"/>
        <w:ind w:right="1267"/>
        <w:rPr>
          <w:lang w:val="sr-Latn-RS"/>
        </w:rPr>
      </w:pPr>
    </w:p>
    <w:p w:rsidR="00032D8F" w:rsidRDefault="00032D8F" w:rsidP="00032D8F">
      <w:pPr>
        <w:pStyle w:val="Style6"/>
        <w:widowControl/>
        <w:tabs>
          <w:tab w:val="left" w:pos="134"/>
        </w:tabs>
        <w:spacing w:line="240" w:lineRule="exact"/>
        <w:ind w:right="1267"/>
        <w:rPr>
          <w:lang w:val="sr-Latn-RS"/>
        </w:rPr>
      </w:pPr>
    </w:p>
    <w:p w:rsidR="00032D8F" w:rsidRDefault="00032D8F" w:rsidP="00032D8F">
      <w:pPr>
        <w:pStyle w:val="Style6"/>
        <w:widowControl/>
        <w:tabs>
          <w:tab w:val="left" w:pos="134"/>
        </w:tabs>
        <w:spacing w:line="240" w:lineRule="exact"/>
        <w:ind w:right="1267"/>
        <w:rPr>
          <w:lang w:val="sr-Latn-RS"/>
        </w:rPr>
      </w:pPr>
    </w:p>
    <w:p w:rsidR="00032D8F" w:rsidRDefault="00032D8F" w:rsidP="00032D8F">
      <w:pPr>
        <w:pStyle w:val="Style6"/>
        <w:widowControl/>
        <w:tabs>
          <w:tab w:val="left" w:pos="134"/>
        </w:tabs>
        <w:spacing w:line="240" w:lineRule="exact"/>
        <w:ind w:right="1267"/>
        <w:rPr>
          <w:lang w:val="sr-Latn-RS"/>
        </w:rPr>
      </w:pPr>
    </w:p>
    <w:p w:rsidR="00032D8F" w:rsidRDefault="00032D8F" w:rsidP="00032D8F">
      <w:pPr>
        <w:pStyle w:val="Style6"/>
        <w:widowControl/>
        <w:tabs>
          <w:tab w:val="left" w:pos="134"/>
        </w:tabs>
        <w:spacing w:line="240" w:lineRule="exact"/>
        <w:ind w:right="1267"/>
        <w:rPr>
          <w:lang w:val="sr-Latn-RS"/>
        </w:rPr>
      </w:pPr>
    </w:p>
    <w:p w:rsidR="00032D8F" w:rsidRPr="0094142D" w:rsidRDefault="00032D8F" w:rsidP="00032D8F">
      <w:pPr>
        <w:pStyle w:val="Style6"/>
        <w:widowControl/>
        <w:tabs>
          <w:tab w:val="left" w:pos="134"/>
        </w:tabs>
        <w:spacing w:line="240" w:lineRule="exact"/>
        <w:ind w:right="1267"/>
        <w:rPr>
          <w:lang w:val="sr-Latn-RS"/>
        </w:rPr>
      </w:pPr>
    </w:p>
    <w:p w:rsidR="00032D8F" w:rsidRPr="00F87C5C" w:rsidRDefault="00032D8F" w:rsidP="00032D8F">
      <w:pPr>
        <w:pStyle w:val="Style22"/>
        <w:widowControl/>
        <w:tabs>
          <w:tab w:val="left" w:pos="1061"/>
        </w:tabs>
        <w:spacing w:before="62"/>
        <w:rPr>
          <w:rStyle w:val="FontStyle53"/>
        </w:rPr>
      </w:pPr>
      <w:r w:rsidRPr="00F87C5C">
        <w:rPr>
          <w:rStyle w:val="FontStyle53"/>
          <w:b w:val="0"/>
          <w:bCs w:val="0"/>
        </w:rPr>
        <w:tab/>
      </w:r>
      <w:r>
        <w:rPr>
          <w:rStyle w:val="FontStyle53"/>
          <w:b w:val="0"/>
          <w:bCs w:val="0"/>
        </w:rPr>
        <w:t xml:space="preserve">          </w:t>
      </w:r>
      <w:r>
        <w:rPr>
          <w:rStyle w:val="FontStyle53"/>
          <w:b w:val="0"/>
          <w:bCs w:val="0"/>
          <w:lang w:val="sr-Cyrl-RS"/>
        </w:rPr>
        <w:t xml:space="preserve">                </w:t>
      </w:r>
      <w:r>
        <w:rPr>
          <w:rStyle w:val="FontStyle53"/>
          <w:b w:val="0"/>
          <w:bCs w:val="0"/>
        </w:rPr>
        <w:t xml:space="preserve"> </w:t>
      </w:r>
      <w:r>
        <w:rPr>
          <w:rStyle w:val="FontStyle53"/>
        </w:rPr>
        <w:t>ПРИТУЖБЕ ГРА</w:t>
      </w:r>
      <w:r>
        <w:rPr>
          <w:rStyle w:val="FontStyle53"/>
          <w:lang w:val="sr-Cyrl-RS"/>
        </w:rPr>
        <w:t>Ђ</w:t>
      </w:r>
      <w:r w:rsidRPr="00F87C5C">
        <w:rPr>
          <w:rStyle w:val="FontStyle53"/>
        </w:rPr>
        <w:t xml:space="preserve">АНА </w:t>
      </w:r>
    </w:p>
    <w:p w:rsidR="00032D8F" w:rsidRPr="00F87C5C" w:rsidRDefault="00032D8F" w:rsidP="00032D8F">
      <w:pPr>
        <w:pStyle w:val="Style24"/>
        <w:widowControl/>
        <w:spacing w:before="226" w:line="254" w:lineRule="exact"/>
        <w:rPr>
          <w:rStyle w:val="FontStyle51"/>
          <w:lang w:eastAsia="sr-Cyrl-CS"/>
        </w:rPr>
      </w:pPr>
      <w:r>
        <w:rPr>
          <w:rStyle w:val="FontStyle51"/>
          <w:lang w:val="sr-Cyrl-RS" w:eastAsia="sr-Cyrl-CS"/>
        </w:rPr>
        <w:t xml:space="preserve">          </w:t>
      </w:r>
      <w:r w:rsidRPr="00F87C5C">
        <w:rPr>
          <w:rStyle w:val="FontStyle51"/>
          <w:lang w:eastAsia="sr-Cyrl-CS"/>
        </w:rPr>
        <w:t>У складу са одредбом чл. 8. Закона о уређењу судова, странка или други учесник у судском поступку имају право притужбе на рад суда када сматрају да се поступак одуговлачи, да је неправилан или да постоји било какав недозвољен утицај на његов ток и исход.</w:t>
      </w:r>
    </w:p>
    <w:p w:rsidR="00032D8F" w:rsidRPr="00F87C5C" w:rsidRDefault="00032D8F" w:rsidP="00032D8F">
      <w:pPr>
        <w:pStyle w:val="Style24"/>
        <w:widowControl/>
        <w:spacing w:line="240" w:lineRule="exact"/>
      </w:pPr>
    </w:p>
    <w:p w:rsidR="00032D8F" w:rsidRPr="00F87C5C" w:rsidRDefault="00032D8F" w:rsidP="00032D8F">
      <w:pPr>
        <w:pStyle w:val="Style24"/>
        <w:widowControl/>
        <w:spacing w:before="19"/>
        <w:rPr>
          <w:rStyle w:val="FontStyle51"/>
          <w:lang w:eastAsia="sr-Cyrl-CS"/>
        </w:rPr>
      </w:pPr>
      <w:r>
        <w:rPr>
          <w:rStyle w:val="FontStyle51"/>
          <w:lang w:val="sr-Cyrl-RS" w:eastAsia="sr-Cyrl-CS"/>
        </w:rPr>
        <w:t xml:space="preserve">            </w:t>
      </w:r>
      <w:r w:rsidRPr="00F87C5C">
        <w:rPr>
          <w:rStyle w:val="FontStyle51"/>
          <w:lang w:eastAsia="sr-Cyrl-CS"/>
        </w:rPr>
        <w:t>Када странка или други учесник у судском поступку поднесе притужбу, Председник суда је дужан да је размотри и да о њеној основаности и предузетим мерама обавести подносиоца притужбе, као и председника непосредно вишег суда, у року од 15 дана од дана пријема притужбе.</w:t>
      </w:r>
    </w:p>
    <w:p w:rsidR="00032D8F" w:rsidRPr="00F87C5C" w:rsidRDefault="00032D8F" w:rsidP="00032D8F">
      <w:pPr>
        <w:pStyle w:val="Style24"/>
        <w:widowControl/>
        <w:spacing w:line="240" w:lineRule="exact"/>
      </w:pPr>
    </w:p>
    <w:p w:rsidR="00032D8F" w:rsidRPr="00F87C5C" w:rsidRDefault="00032D8F" w:rsidP="00032D8F">
      <w:pPr>
        <w:pStyle w:val="Style24"/>
        <w:widowControl/>
        <w:spacing w:before="10"/>
        <w:rPr>
          <w:rStyle w:val="FontStyle51"/>
          <w:lang w:eastAsia="sr-Cyrl-CS"/>
        </w:rPr>
      </w:pPr>
      <w:r>
        <w:rPr>
          <w:rStyle w:val="FontStyle51"/>
          <w:lang w:val="sr-Cyrl-RS" w:eastAsia="sr-Cyrl-CS"/>
        </w:rPr>
        <w:t xml:space="preserve">            </w:t>
      </w:r>
      <w:r w:rsidRPr="00F87C5C">
        <w:rPr>
          <w:rStyle w:val="FontStyle51"/>
          <w:lang w:eastAsia="sr-Cyrl-CS"/>
        </w:rPr>
        <w:t>Притужбом странке могу да укажу на неправилности, одуговлачење или утицај на ток и исход поступака који су у току пред овим судом, а који су евентуално учињени од стране поступајућег судије или осталих запослених у суду (нпр. одлагања расправа без оправданог разлога, у случајевима када суд не испоштује законске рокове за заказивање расправе или рокове за доношење одлуке итд. )</w:t>
      </w:r>
      <w:r>
        <w:rPr>
          <w:rStyle w:val="FontStyle51"/>
          <w:lang w:val="sr-Cyrl-RS" w:eastAsia="sr-Cyrl-CS"/>
        </w:rPr>
        <w:t xml:space="preserve">  </w:t>
      </w:r>
      <w:r w:rsidRPr="00F87C5C">
        <w:rPr>
          <w:rStyle w:val="FontStyle51"/>
          <w:lang w:eastAsia="sr-Cyrl-CS"/>
        </w:rPr>
        <w:t xml:space="preserve">Међутим, врло је важно истаћи да </w:t>
      </w:r>
      <w:r w:rsidRPr="00B713EA">
        <w:rPr>
          <w:rStyle w:val="FontStyle51"/>
          <w:bCs/>
          <w:lang w:eastAsia="sr-Cyrl-CS"/>
        </w:rPr>
        <w:t>Председник суда нема овлашћења да поступа по наводима притужбе који се тичу меритума предмета спора и законитости и правилности одлука у којима је мериторно решено. Такође, председник суда није овлашћен да на било који начин утиче на судије у погледу тога како ће водити поступак и којим ће се чињеницама руководити приликом доношења било каквих одлука у току поступка, као и мериторних одлука, јер je сваки судија сходно чл. 1 Закона о судијама независан у раду и доношењу одлука</w:t>
      </w:r>
      <w:r w:rsidRPr="00B713EA">
        <w:rPr>
          <w:rStyle w:val="FontStyle51"/>
          <w:lang w:eastAsia="sr-Cyrl-CS"/>
        </w:rPr>
        <w:t xml:space="preserve">. </w:t>
      </w:r>
      <w:r>
        <w:rPr>
          <w:rStyle w:val="FontStyle51"/>
          <w:lang w:val="sr-Cyrl-RS" w:eastAsia="sr-Cyrl-CS"/>
        </w:rPr>
        <w:t xml:space="preserve">                       </w:t>
      </w:r>
      <w:r w:rsidRPr="00F87C5C">
        <w:rPr>
          <w:rStyle w:val="FontStyle51"/>
          <w:lang w:eastAsia="sr-Cyrl-CS"/>
        </w:rPr>
        <w:t>Странкама, уколико нису задовољне судским одлукама и сматрају их неправилним и незаконитим, на располагању стоје законом предвиђени правни лекови које могу користити, док право на притужбу не могу користити у том правцу.</w:t>
      </w:r>
    </w:p>
    <w:p w:rsidR="00032D8F" w:rsidRPr="00B713EA" w:rsidRDefault="00032D8F" w:rsidP="00032D8F">
      <w:pPr>
        <w:pStyle w:val="Style24"/>
        <w:widowControl/>
        <w:spacing w:line="240" w:lineRule="exact"/>
        <w:rPr>
          <w:lang w:val="sr-Cyrl-RS"/>
        </w:rPr>
      </w:pPr>
    </w:p>
    <w:p w:rsidR="00032D8F" w:rsidRPr="00F87C5C" w:rsidRDefault="00032D8F" w:rsidP="00032D8F">
      <w:pPr>
        <w:pStyle w:val="Style24"/>
        <w:widowControl/>
        <w:spacing w:before="14"/>
        <w:rPr>
          <w:rStyle w:val="FontStyle51"/>
          <w:lang w:eastAsia="sr-Cyrl-CS"/>
        </w:rPr>
      </w:pPr>
      <w:r w:rsidRPr="00F87C5C">
        <w:rPr>
          <w:rStyle w:val="FontStyle51"/>
          <w:lang w:eastAsia="sr-Cyrl-CS"/>
        </w:rPr>
        <w:t>Ради благовременог и тачног информисања странака о основаности поднете притужбе, врло је важно да странке у притужби коју подносе означе све неопходне податке како би председник суда могао да испита притужбу, а посебно: ознаку предмета, разлог притужења или представке и име и презиме и тачну адресу становања подносиоца притужбе.</w:t>
      </w:r>
    </w:p>
    <w:p w:rsidR="00032D8F" w:rsidRPr="00F87C5C" w:rsidRDefault="00032D8F" w:rsidP="00032D8F">
      <w:pPr>
        <w:pStyle w:val="Style24"/>
        <w:widowControl/>
        <w:spacing w:line="240" w:lineRule="exact"/>
      </w:pPr>
    </w:p>
    <w:p w:rsidR="00032D8F" w:rsidRPr="00F87C5C" w:rsidRDefault="00032D8F" w:rsidP="00032D8F">
      <w:pPr>
        <w:pStyle w:val="Style24"/>
        <w:widowControl/>
        <w:spacing w:before="24" w:line="254" w:lineRule="exact"/>
        <w:rPr>
          <w:rStyle w:val="FontStyle51"/>
          <w:lang w:eastAsia="sr-Cyrl-CS"/>
        </w:rPr>
      </w:pPr>
      <w:r w:rsidRPr="00F87C5C">
        <w:rPr>
          <w:rStyle w:val="FontStyle51"/>
          <w:lang w:eastAsia="sr-Cyrl-CS"/>
        </w:rPr>
        <w:t>Све притужбе на рад судија и судског особља овог суда, као и ургенције странака, подносе се у писаном облику:</w:t>
      </w:r>
    </w:p>
    <w:p w:rsidR="00032D8F" w:rsidRPr="00F87C5C" w:rsidRDefault="00032D8F" w:rsidP="00032D8F">
      <w:pPr>
        <w:pStyle w:val="Style1"/>
        <w:widowControl/>
        <w:spacing w:line="240" w:lineRule="exact"/>
        <w:ind w:left="1877" w:right="1877"/>
      </w:pPr>
    </w:p>
    <w:p w:rsidR="00032D8F" w:rsidRPr="00B713EA" w:rsidRDefault="00032D8F" w:rsidP="00032D8F">
      <w:pPr>
        <w:pStyle w:val="Style1"/>
        <w:widowControl/>
        <w:spacing w:before="24" w:line="264" w:lineRule="exact"/>
        <w:ind w:left="1877" w:right="1877"/>
        <w:jc w:val="left"/>
        <w:rPr>
          <w:rStyle w:val="FontStyle54"/>
          <w:b w:val="0"/>
          <w:lang w:eastAsia="sr-Cyrl-CS"/>
        </w:rPr>
      </w:pPr>
      <w:r>
        <w:rPr>
          <w:rStyle w:val="FontStyle54"/>
          <w:b w:val="0"/>
          <w:lang w:val="sr-Cyrl-RS" w:eastAsia="sr-Cyrl-CS"/>
        </w:rPr>
        <w:t xml:space="preserve">     </w:t>
      </w:r>
      <w:r w:rsidRPr="00B713EA">
        <w:rPr>
          <w:rStyle w:val="FontStyle54"/>
          <w:b w:val="0"/>
          <w:lang w:eastAsia="sr-Cyrl-CS"/>
        </w:rPr>
        <w:t>Председнику Основног суда Шиду,</w:t>
      </w:r>
    </w:p>
    <w:p w:rsidR="00032D8F" w:rsidRPr="00B713EA" w:rsidRDefault="00032D8F" w:rsidP="00032D8F">
      <w:pPr>
        <w:pStyle w:val="Style1"/>
        <w:widowControl/>
        <w:spacing w:before="24" w:line="264" w:lineRule="exact"/>
        <w:ind w:left="1877" w:right="1877"/>
        <w:jc w:val="left"/>
        <w:rPr>
          <w:rStyle w:val="FontStyle51"/>
          <w:bCs/>
          <w:lang w:eastAsia="sr-Cyrl-CS"/>
        </w:rPr>
      </w:pPr>
      <w:r>
        <w:rPr>
          <w:rStyle w:val="FontStyle54"/>
          <w:b w:val="0"/>
          <w:lang w:val="sr-Cyrl-RS" w:eastAsia="sr-Cyrl-CS"/>
        </w:rPr>
        <w:t xml:space="preserve">     22 240 Шид, </w:t>
      </w:r>
      <w:r w:rsidRPr="00B713EA">
        <w:rPr>
          <w:rStyle w:val="FontStyle54"/>
          <w:b w:val="0"/>
          <w:lang w:eastAsia="sr-Cyrl-CS"/>
        </w:rPr>
        <w:t xml:space="preserve"> улица Цара Душана број 4</w:t>
      </w:r>
    </w:p>
    <w:p w:rsidR="00032D8F" w:rsidRPr="00B713EA" w:rsidRDefault="00032D8F" w:rsidP="00032D8F">
      <w:pPr>
        <w:pStyle w:val="Style24"/>
        <w:widowControl/>
        <w:spacing w:line="240" w:lineRule="exact"/>
        <w:jc w:val="left"/>
      </w:pPr>
    </w:p>
    <w:p w:rsidR="00032D8F" w:rsidRDefault="00032D8F" w:rsidP="00032D8F">
      <w:pPr>
        <w:pStyle w:val="Style24"/>
        <w:widowControl/>
        <w:spacing w:before="29" w:line="240" w:lineRule="auto"/>
        <w:jc w:val="left"/>
        <w:rPr>
          <w:rStyle w:val="FontStyle51"/>
          <w:lang w:eastAsia="sr-Cyrl-CS"/>
        </w:rPr>
      </w:pPr>
      <w:r w:rsidRPr="00F87C5C">
        <w:rPr>
          <w:rStyle w:val="FontStyle51"/>
          <w:lang w:eastAsia="sr-Cyrl-CS"/>
        </w:rPr>
        <w:t>Образац п</w:t>
      </w:r>
      <w:r>
        <w:rPr>
          <w:rStyle w:val="FontStyle51"/>
          <w:lang w:eastAsia="sr-Cyrl-CS"/>
        </w:rPr>
        <w:t>ритужбе можете преузети на</w:t>
      </w:r>
      <w:r w:rsidRPr="00F87C5C">
        <w:rPr>
          <w:rStyle w:val="FontStyle51"/>
          <w:lang w:eastAsia="sr-Cyrl-CS"/>
        </w:rPr>
        <w:t xml:space="preserve"> крају </w:t>
      </w:r>
      <w:r>
        <w:rPr>
          <w:rStyle w:val="FontStyle51"/>
          <w:lang w:val="sr-Cyrl-RS" w:eastAsia="sr-Cyrl-CS"/>
        </w:rPr>
        <w:t xml:space="preserve">овог </w:t>
      </w:r>
      <w:r w:rsidRPr="00F87C5C">
        <w:rPr>
          <w:rStyle w:val="FontStyle51"/>
          <w:lang w:eastAsia="sr-Cyrl-CS"/>
        </w:rPr>
        <w:t>Информатора.</w:t>
      </w:r>
    </w:p>
    <w:p w:rsidR="00032D8F" w:rsidRPr="00F77971" w:rsidRDefault="00032D8F" w:rsidP="00032D8F">
      <w:pPr>
        <w:pStyle w:val="Style24"/>
        <w:widowControl/>
        <w:spacing w:before="29" w:line="240" w:lineRule="auto"/>
        <w:jc w:val="left"/>
        <w:rPr>
          <w:rStyle w:val="FontStyle51"/>
          <w:lang w:eastAsia="sr-Cyrl-CS"/>
        </w:rPr>
      </w:pPr>
      <w:r>
        <w:rPr>
          <w:rStyle w:val="FontStyle51"/>
          <w:lang w:eastAsia="sr-Cyrl-CS"/>
        </w:rPr>
        <w:t xml:space="preserve">Притужба се може поднети и Председнику суда, петком , у згради суда, </w:t>
      </w:r>
      <w:r>
        <w:rPr>
          <w:rStyle w:val="FontStyle51"/>
          <w:lang w:val="sr-Cyrl-RS" w:eastAsia="sr-Cyrl-CS"/>
        </w:rPr>
        <w:t xml:space="preserve">канцеларија </w:t>
      </w:r>
      <w:r>
        <w:rPr>
          <w:rStyle w:val="FontStyle51"/>
          <w:lang w:eastAsia="sr-Cyrl-CS"/>
        </w:rPr>
        <w:t xml:space="preserve"> бр.26, у периоду од 08.00 до 12.00 часова.</w:t>
      </w:r>
    </w:p>
    <w:p w:rsidR="00032D8F" w:rsidRDefault="00032D8F" w:rsidP="00032D8F">
      <w:pPr>
        <w:pStyle w:val="Style24"/>
        <w:widowControl/>
        <w:spacing w:before="29" w:line="240" w:lineRule="auto"/>
        <w:jc w:val="left"/>
        <w:rPr>
          <w:rStyle w:val="FontStyle51"/>
          <w:lang w:val="sr-Cyrl-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Default="00032D8F" w:rsidP="00032D8F">
      <w:pPr>
        <w:pStyle w:val="Style24"/>
        <w:widowControl/>
        <w:spacing w:before="29" w:line="240" w:lineRule="auto"/>
        <w:jc w:val="left"/>
        <w:rPr>
          <w:rStyle w:val="FontStyle51"/>
          <w:lang w:val="sr-Latn-RS" w:eastAsia="sr-Cyrl-CS"/>
        </w:rPr>
      </w:pPr>
    </w:p>
    <w:p w:rsidR="00032D8F" w:rsidRPr="0094142D" w:rsidRDefault="00032D8F" w:rsidP="00032D8F">
      <w:pPr>
        <w:pStyle w:val="Style24"/>
        <w:widowControl/>
        <w:spacing w:before="29" w:line="240" w:lineRule="auto"/>
        <w:jc w:val="left"/>
        <w:rPr>
          <w:rStyle w:val="FontStyle51"/>
          <w:lang w:val="sr-Latn-RS" w:eastAsia="sr-Cyrl-CS"/>
        </w:rPr>
      </w:pPr>
    </w:p>
    <w:p w:rsidR="00032D8F" w:rsidRPr="00F87C5C" w:rsidRDefault="00032D8F" w:rsidP="00032D8F">
      <w:pPr>
        <w:pStyle w:val="Style22"/>
        <w:widowControl/>
        <w:tabs>
          <w:tab w:val="left" w:pos="1051"/>
        </w:tabs>
        <w:spacing w:before="62"/>
        <w:rPr>
          <w:rStyle w:val="FontStyle53"/>
        </w:rPr>
      </w:pPr>
      <w:r w:rsidRPr="00F87C5C">
        <w:rPr>
          <w:rStyle w:val="FontStyle53"/>
          <w:b w:val="0"/>
          <w:bCs w:val="0"/>
        </w:rPr>
        <w:tab/>
      </w:r>
      <w:r>
        <w:rPr>
          <w:rStyle w:val="FontStyle53"/>
          <w:b w:val="0"/>
          <w:bCs w:val="0"/>
        </w:rPr>
        <w:t xml:space="preserve">                                      </w:t>
      </w:r>
      <w:r w:rsidRPr="00F87C5C">
        <w:rPr>
          <w:rStyle w:val="FontStyle53"/>
        </w:rPr>
        <w:t>ЈАВНОСТ РАДА СУДА</w:t>
      </w:r>
    </w:p>
    <w:p w:rsidR="00032D8F" w:rsidRPr="00F87C5C" w:rsidRDefault="00032D8F" w:rsidP="00032D8F">
      <w:pPr>
        <w:pStyle w:val="Style24"/>
        <w:widowControl/>
        <w:spacing w:before="216"/>
        <w:rPr>
          <w:rStyle w:val="FontStyle51"/>
          <w:lang w:eastAsia="sr-Cyrl-CS"/>
        </w:rPr>
      </w:pPr>
      <w:r>
        <w:rPr>
          <w:rStyle w:val="FontStyle51"/>
          <w:lang w:val="sr-Cyrl-RS" w:eastAsia="sr-Cyrl-CS"/>
        </w:rPr>
        <w:t xml:space="preserve">        </w:t>
      </w:r>
      <w:r w:rsidRPr="00F87C5C">
        <w:rPr>
          <w:rStyle w:val="FontStyle51"/>
          <w:lang w:eastAsia="sr-Cyrl-CS"/>
        </w:rPr>
        <w:t>Јавност рада суда обезбеђује се омогућивањем непосредног приступа суду, пружањем информација од јавног значаја и непосредним информисањем јавности путем саопштења, конференција за новинаре, наступа председника суда и портпарола у медијима као и преко интернет презентације суда.</w:t>
      </w:r>
    </w:p>
    <w:p w:rsidR="00032D8F" w:rsidRPr="007E095F" w:rsidRDefault="00032D8F" w:rsidP="00032D8F">
      <w:pPr>
        <w:pStyle w:val="Style1"/>
        <w:widowControl/>
        <w:spacing w:line="240" w:lineRule="exact"/>
        <w:ind w:left="2203" w:right="2203"/>
        <w:jc w:val="left"/>
      </w:pPr>
    </w:p>
    <w:p w:rsidR="00032D8F" w:rsidRDefault="00032D8F" w:rsidP="00032D8F">
      <w:pPr>
        <w:pStyle w:val="Style1"/>
        <w:widowControl/>
        <w:spacing w:before="86" w:line="254" w:lineRule="exact"/>
        <w:ind w:left="2203" w:right="2203"/>
        <w:rPr>
          <w:rStyle w:val="FontStyle54"/>
          <w:lang w:eastAsia="sr-Cyrl-CS"/>
        </w:rPr>
      </w:pPr>
      <w:r w:rsidRPr="00F87C5C">
        <w:rPr>
          <w:rStyle w:val="FontStyle54"/>
          <w:lang w:eastAsia="sr-Cyrl-CS"/>
        </w:rPr>
        <w:t xml:space="preserve">Портпарол Основног суда у </w:t>
      </w:r>
      <w:r>
        <w:rPr>
          <w:rStyle w:val="FontStyle54"/>
          <w:lang w:eastAsia="sr-Cyrl-CS"/>
        </w:rPr>
        <w:t>Шиду</w:t>
      </w:r>
    </w:p>
    <w:p w:rsidR="00032D8F" w:rsidRPr="00841EC8" w:rsidRDefault="00032D8F" w:rsidP="00032D8F">
      <w:pPr>
        <w:pStyle w:val="Style1"/>
        <w:widowControl/>
        <w:spacing w:before="14"/>
        <w:ind w:right="2472"/>
        <w:jc w:val="left"/>
        <w:rPr>
          <w:rStyle w:val="FontStyle54"/>
          <w:lang w:val="sr-Cyrl-RS" w:eastAsia="sr-Cyrl-CS"/>
        </w:rPr>
      </w:pPr>
      <w:r>
        <w:rPr>
          <w:rStyle w:val="FontStyle54"/>
          <w:lang w:val="sr-Cyrl-RS" w:eastAsia="sr-Cyrl-CS"/>
        </w:rPr>
        <w:t xml:space="preserve">                                                  Слађана Миловановић</w:t>
      </w:r>
    </w:p>
    <w:p w:rsidR="00032D8F" w:rsidRDefault="00032D8F" w:rsidP="00032D8F">
      <w:pPr>
        <w:pStyle w:val="Style1"/>
        <w:widowControl/>
        <w:spacing w:before="14"/>
        <w:ind w:left="2467" w:right="2472"/>
        <w:rPr>
          <w:rStyle w:val="FontStyle54"/>
          <w:lang w:eastAsia="sr-Cyrl-CS"/>
        </w:rPr>
      </w:pPr>
      <w:r w:rsidRPr="00F87C5C">
        <w:rPr>
          <w:rStyle w:val="FontStyle54"/>
          <w:lang w:eastAsia="sr-Cyrl-CS"/>
        </w:rPr>
        <w:t xml:space="preserve">Адреса: Основни суд у </w:t>
      </w:r>
      <w:r>
        <w:rPr>
          <w:rStyle w:val="FontStyle54"/>
          <w:lang w:eastAsia="sr-Cyrl-CS"/>
        </w:rPr>
        <w:t xml:space="preserve">Шиду, </w:t>
      </w:r>
      <w:r>
        <w:rPr>
          <w:rStyle w:val="FontStyle54"/>
          <w:lang w:val="sr-Cyrl-RS" w:eastAsia="sr-Cyrl-CS"/>
        </w:rPr>
        <w:t xml:space="preserve"> Шид, </w:t>
      </w:r>
      <w:r>
        <w:rPr>
          <w:rStyle w:val="FontStyle54"/>
          <w:lang w:eastAsia="sr-Cyrl-CS"/>
        </w:rPr>
        <w:t>улица Цара Душана број 4</w:t>
      </w:r>
    </w:p>
    <w:p w:rsidR="00032D8F" w:rsidRDefault="00032D8F" w:rsidP="00032D8F">
      <w:pPr>
        <w:pStyle w:val="Style1"/>
        <w:widowControl/>
        <w:spacing w:before="14"/>
        <w:ind w:left="2467" w:right="2472"/>
        <w:rPr>
          <w:rStyle w:val="FontStyle54"/>
          <w:lang w:eastAsia="sr-Cyrl-CS"/>
        </w:rPr>
      </w:pPr>
    </w:p>
    <w:p w:rsidR="00032D8F" w:rsidRDefault="00032D8F" w:rsidP="00032D8F">
      <w:pPr>
        <w:pStyle w:val="Style1"/>
        <w:widowControl/>
        <w:spacing w:before="14"/>
        <w:ind w:left="2467" w:right="2472"/>
        <w:rPr>
          <w:rStyle w:val="FontStyle54"/>
          <w:lang w:eastAsia="sr-Cyrl-CS"/>
        </w:rPr>
      </w:pPr>
      <w:r>
        <w:rPr>
          <w:rStyle w:val="FontStyle54"/>
          <w:lang w:val="sr-Cyrl-RS" w:eastAsia="sr-Cyrl-CS"/>
        </w:rPr>
        <w:t>Контакт т</w:t>
      </w:r>
      <w:r w:rsidRPr="00F87C5C">
        <w:rPr>
          <w:rStyle w:val="FontStyle54"/>
          <w:lang w:eastAsia="sr-Cyrl-CS"/>
        </w:rPr>
        <w:t>ел</w:t>
      </w:r>
      <w:r>
        <w:rPr>
          <w:rStyle w:val="FontStyle54"/>
          <w:lang w:val="sr-Cyrl-RS" w:eastAsia="sr-Cyrl-CS"/>
        </w:rPr>
        <w:t>ефон</w:t>
      </w:r>
      <w:r>
        <w:rPr>
          <w:rStyle w:val="FontStyle54"/>
          <w:lang w:eastAsia="sr-Cyrl-CS"/>
        </w:rPr>
        <w:t xml:space="preserve"> 022-712-126</w:t>
      </w:r>
    </w:p>
    <w:p w:rsidR="00032D8F" w:rsidRDefault="00032D8F" w:rsidP="00032D8F">
      <w:pPr>
        <w:pStyle w:val="Style1"/>
        <w:widowControl/>
        <w:spacing w:before="14"/>
        <w:ind w:left="2467" w:right="2472"/>
        <w:rPr>
          <w:rStyle w:val="FontStyle54"/>
          <w:lang w:val="sr-Cyrl-RS" w:eastAsia="sr-Cyrl-CS"/>
        </w:rPr>
      </w:pPr>
    </w:p>
    <w:p w:rsidR="00032D8F" w:rsidRPr="00F87C5C" w:rsidRDefault="00032D8F" w:rsidP="00032D8F">
      <w:pPr>
        <w:pStyle w:val="Style1"/>
        <w:widowControl/>
        <w:spacing w:line="240" w:lineRule="exact"/>
        <w:jc w:val="left"/>
      </w:pPr>
    </w:p>
    <w:p w:rsidR="00032D8F" w:rsidRPr="00F87C5C" w:rsidRDefault="00032D8F" w:rsidP="00032D8F">
      <w:pPr>
        <w:pStyle w:val="Style1"/>
        <w:widowControl/>
        <w:tabs>
          <w:tab w:val="left" w:pos="1056"/>
        </w:tabs>
        <w:spacing w:before="43" w:line="240" w:lineRule="auto"/>
        <w:jc w:val="left"/>
        <w:rPr>
          <w:rStyle w:val="FontStyle54"/>
        </w:rPr>
      </w:pPr>
      <w:r w:rsidRPr="00F87C5C">
        <w:rPr>
          <w:rStyle w:val="FontStyle54"/>
          <w:b w:val="0"/>
          <w:bCs w:val="0"/>
        </w:rPr>
        <w:tab/>
      </w:r>
      <w:r>
        <w:rPr>
          <w:rStyle w:val="FontStyle54"/>
          <w:b w:val="0"/>
          <w:bCs w:val="0"/>
        </w:rPr>
        <w:t xml:space="preserve">                                  </w:t>
      </w:r>
      <w:r w:rsidRPr="00F87C5C">
        <w:rPr>
          <w:rStyle w:val="FontStyle54"/>
        </w:rPr>
        <w:t>ПРИСТУП РАДУ СУДА</w:t>
      </w:r>
    </w:p>
    <w:p w:rsidR="00032D8F" w:rsidRPr="00F87C5C" w:rsidRDefault="00032D8F" w:rsidP="00032D8F">
      <w:pPr>
        <w:pStyle w:val="Style24"/>
        <w:widowControl/>
        <w:spacing w:before="163"/>
        <w:rPr>
          <w:rStyle w:val="FontStyle51"/>
          <w:lang w:eastAsia="sr-Cyrl-CS"/>
        </w:rPr>
      </w:pPr>
      <w:r w:rsidRPr="00F87C5C">
        <w:rPr>
          <w:rStyle w:val="FontStyle51"/>
          <w:lang w:eastAsia="sr-Cyrl-CS"/>
        </w:rPr>
        <w:t>Време, место и предмет суђења свакодневно се објављују на видном месту испред просторије у којој ће се суђење одржати.</w:t>
      </w:r>
    </w:p>
    <w:p w:rsidR="00032D8F" w:rsidRPr="00F87C5C" w:rsidRDefault="00032D8F" w:rsidP="00032D8F">
      <w:pPr>
        <w:pStyle w:val="Style24"/>
        <w:widowControl/>
        <w:spacing w:line="240" w:lineRule="exact"/>
      </w:pPr>
    </w:p>
    <w:p w:rsidR="00032D8F" w:rsidRPr="00F87C5C" w:rsidRDefault="00032D8F" w:rsidP="00032D8F">
      <w:pPr>
        <w:pStyle w:val="Style24"/>
        <w:widowControl/>
        <w:spacing w:before="19" w:line="254" w:lineRule="exact"/>
        <w:rPr>
          <w:rStyle w:val="FontStyle51"/>
          <w:lang w:eastAsia="sr-Cyrl-CS"/>
        </w:rPr>
      </w:pPr>
      <w:r w:rsidRPr="00F87C5C">
        <w:rPr>
          <w:rStyle w:val="FontStyle51"/>
          <w:lang w:eastAsia="sr-Cyrl-CS"/>
        </w:rPr>
        <w:t>За суђење за које постоји веће интересовање јавности судска управа ће обезбедити просторију која може примити већи број лица.</w:t>
      </w:r>
    </w:p>
    <w:p w:rsidR="00032D8F" w:rsidRPr="00F87C5C" w:rsidRDefault="00032D8F" w:rsidP="00032D8F">
      <w:pPr>
        <w:pStyle w:val="Style24"/>
        <w:widowControl/>
        <w:spacing w:line="240" w:lineRule="exact"/>
      </w:pPr>
    </w:p>
    <w:p w:rsidR="00032D8F" w:rsidRPr="00F87C5C" w:rsidRDefault="00032D8F" w:rsidP="00032D8F">
      <w:pPr>
        <w:pStyle w:val="Style24"/>
        <w:widowControl/>
        <w:spacing w:before="24" w:line="254" w:lineRule="exact"/>
        <w:rPr>
          <w:rStyle w:val="FontStyle51"/>
          <w:lang w:eastAsia="sr-Cyrl-CS"/>
        </w:rPr>
      </w:pPr>
      <w:r w:rsidRPr="00F87C5C">
        <w:rPr>
          <w:rStyle w:val="FontStyle51"/>
          <w:lang w:eastAsia="sr-Cyrl-CS"/>
        </w:rPr>
        <w:t>Уз писано одобрење председника суда у суду је дозвољено фотографисање, аудио и видео снимање.</w:t>
      </w:r>
      <w:r>
        <w:rPr>
          <w:rStyle w:val="FontStyle51"/>
          <w:lang w:val="sr-Cyrl-RS" w:eastAsia="sr-Cyrl-CS"/>
        </w:rPr>
        <w:t xml:space="preserve"> </w:t>
      </w:r>
      <w:r w:rsidRPr="00F87C5C">
        <w:rPr>
          <w:rStyle w:val="FontStyle51"/>
          <w:lang w:eastAsia="sr-Cyrl-CS"/>
        </w:rPr>
        <w:t>Фотографисање, аудио и видео снимање на рочиштима у циљу приказивања снимка обавља се по одобрењу председника суда, уз предходно прибављену сагласност председника већа, судије и писаног пристанка странака и учесника снимљене радње. Приликом давања одобрења за фотографисање и снимање водиће се рачуна о интересовању јавности, интересу поступка, приватности и безбедности учесника у поступку. Након прибављеног одобрења, фотографисање и снимање, обавља се под надзором судије-председника већа, на начин који не ремети ток суђења и ред у судници.</w:t>
      </w:r>
    </w:p>
    <w:p w:rsidR="00032D8F" w:rsidRPr="00F87C5C" w:rsidRDefault="00032D8F" w:rsidP="00032D8F">
      <w:pPr>
        <w:pStyle w:val="Style24"/>
        <w:widowControl/>
        <w:spacing w:line="240" w:lineRule="exact"/>
      </w:pPr>
    </w:p>
    <w:p w:rsidR="00032D8F" w:rsidRPr="004D4C6C" w:rsidRDefault="00032D8F" w:rsidP="00032D8F">
      <w:pPr>
        <w:pStyle w:val="Style24"/>
        <w:widowControl/>
        <w:spacing w:before="29" w:line="254" w:lineRule="exact"/>
        <w:rPr>
          <w:rStyle w:val="FontStyle51"/>
          <w:lang w:val="sr-Cyrl-RS" w:eastAsia="sr-Cyrl-CS"/>
        </w:rPr>
      </w:pPr>
      <w:r w:rsidRPr="00F87C5C">
        <w:rPr>
          <w:rStyle w:val="FontStyle51"/>
          <w:lang w:eastAsia="sr-Cyrl-CS"/>
        </w:rPr>
        <w:t>Молба или захтев за фотографисање или снимање у седишту овог суда, који се налази у згради правосудних органа на адреси , подноси се председнику</w:t>
      </w:r>
      <w:r>
        <w:rPr>
          <w:rStyle w:val="FontStyle51"/>
          <w:lang w:eastAsia="sr-Cyrl-CS"/>
        </w:rPr>
        <w:t xml:space="preserve"> Основног суда у Шиду </w:t>
      </w:r>
      <w:r>
        <w:rPr>
          <w:rStyle w:val="FontStyle51"/>
          <w:lang w:val="sr-Cyrl-RS" w:eastAsia="sr-Cyrl-CS"/>
        </w:rPr>
        <w:t xml:space="preserve"> према обрасцу на крају овог информатора.</w:t>
      </w:r>
    </w:p>
    <w:p w:rsidR="00032D8F" w:rsidRDefault="00032D8F" w:rsidP="00032D8F">
      <w:pPr>
        <w:pStyle w:val="Style24"/>
        <w:widowControl/>
        <w:spacing w:before="29" w:line="254" w:lineRule="exact"/>
        <w:rPr>
          <w:rStyle w:val="FontStyle51"/>
          <w:lang w:val="sr-Latn-RS" w:eastAsia="sr-Cyrl-CS"/>
        </w:rPr>
      </w:pPr>
    </w:p>
    <w:p w:rsidR="00032D8F" w:rsidRDefault="00032D8F" w:rsidP="00032D8F">
      <w:pPr>
        <w:pStyle w:val="Style24"/>
        <w:widowControl/>
        <w:spacing w:before="29" w:line="254" w:lineRule="exact"/>
        <w:rPr>
          <w:rStyle w:val="FontStyle51"/>
          <w:lang w:val="sr-Latn-RS" w:eastAsia="sr-Cyrl-CS"/>
        </w:rPr>
      </w:pPr>
    </w:p>
    <w:p w:rsidR="00032D8F" w:rsidRDefault="00032D8F" w:rsidP="00032D8F">
      <w:pPr>
        <w:pStyle w:val="Style24"/>
        <w:widowControl/>
        <w:spacing w:before="29" w:line="254" w:lineRule="exact"/>
        <w:rPr>
          <w:rStyle w:val="FontStyle51"/>
          <w:lang w:val="sr-Latn-RS" w:eastAsia="sr-Cyrl-CS"/>
        </w:rPr>
      </w:pPr>
    </w:p>
    <w:p w:rsidR="00032D8F" w:rsidRDefault="00032D8F" w:rsidP="00032D8F">
      <w:pPr>
        <w:pStyle w:val="Style24"/>
        <w:widowControl/>
        <w:spacing w:before="29" w:line="254" w:lineRule="exact"/>
        <w:rPr>
          <w:rStyle w:val="FontStyle51"/>
          <w:lang w:val="sr-Latn-RS" w:eastAsia="sr-Cyrl-CS"/>
        </w:rPr>
      </w:pPr>
    </w:p>
    <w:p w:rsidR="00032D8F" w:rsidRDefault="00032D8F" w:rsidP="00032D8F">
      <w:pPr>
        <w:pStyle w:val="Style24"/>
        <w:widowControl/>
        <w:spacing w:before="29" w:line="254" w:lineRule="exact"/>
        <w:rPr>
          <w:rStyle w:val="FontStyle51"/>
          <w:lang w:val="sr-Latn-RS" w:eastAsia="sr-Cyrl-CS"/>
        </w:rPr>
      </w:pPr>
    </w:p>
    <w:p w:rsidR="00032D8F" w:rsidRDefault="00032D8F" w:rsidP="00032D8F">
      <w:pPr>
        <w:pStyle w:val="Style24"/>
        <w:widowControl/>
        <w:spacing w:before="29" w:line="254" w:lineRule="exact"/>
        <w:rPr>
          <w:rStyle w:val="FontStyle51"/>
          <w:lang w:val="sr-Latn-RS" w:eastAsia="sr-Cyrl-CS"/>
        </w:rPr>
      </w:pPr>
    </w:p>
    <w:p w:rsidR="00032D8F" w:rsidRDefault="00032D8F" w:rsidP="00032D8F">
      <w:pPr>
        <w:pStyle w:val="Style24"/>
        <w:widowControl/>
        <w:spacing w:before="29" w:line="254" w:lineRule="exact"/>
        <w:rPr>
          <w:rStyle w:val="FontStyle51"/>
          <w:lang w:val="sr-Latn-RS" w:eastAsia="sr-Cyrl-CS"/>
        </w:rPr>
      </w:pPr>
    </w:p>
    <w:p w:rsidR="00032D8F" w:rsidRDefault="00032D8F" w:rsidP="00032D8F">
      <w:pPr>
        <w:pStyle w:val="Style24"/>
        <w:widowControl/>
        <w:spacing w:before="29" w:line="254" w:lineRule="exact"/>
        <w:rPr>
          <w:rStyle w:val="FontStyle51"/>
          <w:lang w:val="sr-Latn-RS" w:eastAsia="sr-Cyrl-CS"/>
        </w:rPr>
      </w:pPr>
    </w:p>
    <w:p w:rsidR="00032D8F" w:rsidRDefault="00032D8F" w:rsidP="00032D8F">
      <w:pPr>
        <w:pStyle w:val="Style24"/>
        <w:widowControl/>
        <w:spacing w:before="29" w:line="254" w:lineRule="exact"/>
        <w:rPr>
          <w:rStyle w:val="FontStyle51"/>
          <w:lang w:val="sr-Latn-RS" w:eastAsia="sr-Cyrl-CS"/>
        </w:rPr>
      </w:pPr>
    </w:p>
    <w:p w:rsidR="00032D8F" w:rsidRDefault="00032D8F" w:rsidP="00032D8F">
      <w:pPr>
        <w:pStyle w:val="Style24"/>
        <w:widowControl/>
        <w:spacing w:before="29" w:line="254" w:lineRule="exact"/>
        <w:rPr>
          <w:rStyle w:val="FontStyle51"/>
          <w:lang w:val="sr-Latn-RS" w:eastAsia="sr-Cyrl-CS"/>
        </w:rPr>
      </w:pPr>
    </w:p>
    <w:p w:rsidR="00032D8F" w:rsidRPr="00F87C5C" w:rsidRDefault="00032D8F" w:rsidP="00032D8F">
      <w:pPr>
        <w:pStyle w:val="Style21"/>
        <w:widowControl/>
        <w:tabs>
          <w:tab w:val="left" w:pos="1061"/>
        </w:tabs>
        <w:spacing w:before="53" w:line="240" w:lineRule="auto"/>
        <w:ind w:firstLine="0"/>
        <w:jc w:val="both"/>
        <w:rPr>
          <w:rStyle w:val="FontStyle54"/>
        </w:rPr>
      </w:pPr>
      <w:r w:rsidRPr="00F87C5C">
        <w:rPr>
          <w:rStyle w:val="FontStyle54"/>
        </w:rPr>
        <w:t>СЛОБОДНИ ПРИСТУП ИНФОРМАЦИЈАМА ОД ЈАВНОГ ЗНАЧАЈА</w:t>
      </w:r>
    </w:p>
    <w:p w:rsidR="00032D8F" w:rsidRPr="00F87C5C" w:rsidRDefault="00032D8F" w:rsidP="00032D8F">
      <w:pPr>
        <w:pStyle w:val="Style21"/>
        <w:widowControl/>
        <w:spacing w:line="240" w:lineRule="exact"/>
        <w:ind w:firstLine="0"/>
      </w:pPr>
    </w:p>
    <w:p w:rsidR="00032D8F" w:rsidRPr="00F87C5C" w:rsidRDefault="00032D8F" w:rsidP="00032D8F">
      <w:pPr>
        <w:pStyle w:val="Style21"/>
        <w:widowControl/>
        <w:spacing w:before="168"/>
        <w:ind w:left="1046"/>
        <w:rPr>
          <w:rStyle w:val="FontStyle54"/>
        </w:rPr>
      </w:pPr>
      <w:r>
        <w:rPr>
          <w:rStyle w:val="FontStyle51"/>
        </w:rPr>
        <w:t xml:space="preserve">     </w:t>
      </w:r>
      <w:r w:rsidRPr="00F87C5C">
        <w:rPr>
          <w:rStyle w:val="FontStyle51"/>
        </w:rPr>
        <w:t xml:space="preserve">     </w:t>
      </w:r>
      <w:r w:rsidRPr="00F87C5C">
        <w:rPr>
          <w:rStyle w:val="FontStyle54"/>
        </w:rPr>
        <w:t>ЗАКОН О СЛОБОДНОМ ПРИСТУПУ ИНФОРМАЦИЈАМА ОД ЈАВНОГ ЗНАЧАЈА („СЛ. ГЛАСНИКА РС", БР. 120/04, 54/2007, 104/2009 И 36/2010)</w:t>
      </w:r>
    </w:p>
    <w:p w:rsidR="00032D8F" w:rsidRPr="00F87C5C" w:rsidRDefault="00032D8F" w:rsidP="00032D8F">
      <w:pPr>
        <w:pStyle w:val="Style24"/>
        <w:widowControl/>
        <w:spacing w:before="106"/>
        <w:rPr>
          <w:rStyle w:val="FontStyle51"/>
          <w:lang w:eastAsia="sr-Cyrl-CS"/>
        </w:rPr>
      </w:pPr>
      <w:r>
        <w:rPr>
          <w:rStyle w:val="FontStyle51"/>
          <w:lang w:val="sr-Cyrl-RS" w:eastAsia="sr-Cyrl-CS"/>
        </w:rPr>
        <w:t xml:space="preserve">        </w:t>
      </w:r>
      <w:r w:rsidRPr="00F87C5C">
        <w:rPr>
          <w:rStyle w:val="FontStyle51"/>
          <w:lang w:eastAsia="sr-Cyrl-CS"/>
        </w:rPr>
        <w:t>У складу са Законом о слободном приступу информацијама од јавног значаја („Сл. гласник РС", бр. 120/04, 54/2007, 104/2009 и 36/2010), јавност има права на приступ информацијама од јавног значаја којима располаже суд, „ради остварења и заштите интереса јавности да зна и остварења слободног демократског поретка и отвореног друштва" (члан 1).</w:t>
      </w:r>
    </w:p>
    <w:p w:rsidR="00032D8F" w:rsidRPr="00F87C5C" w:rsidRDefault="00032D8F" w:rsidP="00032D8F">
      <w:pPr>
        <w:pStyle w:val="Style8"/>
        <w:widowControl/>
        <w:spacing w:line="240" w:lineRule="exact"/>
      </w:pPr>
    </w:p>
    <w:p w:rsidR="00032D8F" w:rsidRPr="00F87C5C" w:rsidRDefault="00032D8F" w:rsidP="00032D8F">
      <w:pPr>
        <w:pStyle w:val="Style8"/>
        <w:widowControl/>
        <w:spacing w:before="24" w:line="254" w:lineRule="exact"/>
        <w:rPr>
          <w:rStyle w:val="FontStyle51"/>
          <w:lang w:eastAsia="sr-Cyrl-CS"/>
        </w:rPr>
      </w:pPr>
      <w:r>
        <w:rPr>
          <w:rStyle w:val="FontStyle51"/>
          <w:lang w:val="sr-Cyrl-RS" w:eastAsia="sr-Cyrl-CS"/>
        </w:rPr>
        <w:t xml:space="preserve">         </w:t>
      </w:r>
      <w:r w:rsidRPr="00F87C5C">
        <w:rPr>
          <w:rStyle w:val="FontStyle51"/>
          <w:lang w:eastAsia="sr-Cyrl-CS"/>
        </w:rPr>
        <w:t xml:space="preserve">Информација од јавног значаја, у смислу овог закона, јесте </w:t>
      </w:r>
      <w:r w:rsidRPr="00B713EA">
        <w:rPr>
          <w:rStyle w:val="FontStyle54"/>
          <w:b w:val="0"/>
          <w:lang w:eastAsia="sr-Cyrl-CS"/>
        </w:rPr>
        <w:t>информација којом располаже орган јавне власти, која је настала у раду или у вези с радом органа јавне власти, која је садржана у одређеном документу, а односи се на све оно о чему јавност има оправдан интерес да зна</w:t>
      </w:r>
      <w:r w:rsidRPr="00F87C5C">
        <w:rPr>
          <w:rStyle w:val="FontStyle54"/>
          <w:lang w:eastAsia="sr-Cyrl-CS"/>
        </w:rPr>
        <w:t xml:space="preserve">. </w:t>
      </w:r>
      <w:r w:rsidRPr="00F87C5C">
        <w:rPr>
          <w:rStyle w:val="FontStyle51"/>
          <w:lang w:eastAsia="sr-Cyrl-CS"/>
        </w:rPr>
        <w:t>(члан 2 став 1 Закона)</w:t>
      </w:r>
    </w:p>
    <w:p w:rsidR="00032D8F" w:rsidRPr="00F87C5C" w:rsidRDefault="00032D8F" w:rsidP="00032D8F">
      <w:pPr>
        <w:pStyle w:val="Style8"/>
        <w:widowControl/>
        <w:spacing w:line="240" w:lineRule="exact"/>
      </w:pPr>
    </w:p>
    <w:p w:rsidR="00032D8F" w:rsidRPr="00F87C5C" w:rsidRDefault="00032D8F" w:rsidP="00032D8F">
      <w:pPr>
        <w:pStyle w:val="Style8"/>
        <w:widowControl/>
        <w:spacing w:before="19" w:line="259" w:lineRule="exact"/>
        <w:rPr>
          <w:rStyle w:val="FontStyle51"/>
          <w:lang w:eastAsia="sr-Cyrl-CS"/>
        </w:rPr>
      </w:pPr>
      <w:r w:rsidRPr="00F87C5C">
        <w:rPr>
          <w:rStyle w:val="FontStyle51"/>
          <w:lang w:eastAsia="sr-Cyrl-CS"/>
        </w:rPr>
        <w:t xml:space="preserve">Постоје </w:t>
      </w:r>
      <w:r w:rsidRPr="00B713EA">
        <w:rPr>
          <w:rStyle w:val="FontStyle54"/>
          <w:b w:val="0"/>
          <w:lang w:eastAsia="sr-Cyrl-CS"/>
        </w:rPr>
        <w:t xml:space="preserve">четири основна законска права у погледу приступа информацијама од јавног значаја </w:t>
      </w:r>
      <w:r w:rsidRPr="00F87C5C">
        <w:rPr>
          <w:rStyle w:val="FontStyle51"/>
          <w:lang w:eastAsia="sr-Cyrl-CS"/>
        </w:rPr>
        <w:t>(чл. 5. Закона):</w:t>
      </w:r>
    </w:p>
    <w:p w:rsidR="00032D8F" w:rsidRPr="00F87C5C" w:rsidRDefault="00032D8F" w:rsidP="00032D8F">
      <w:pPr>
        <w:pStyle w:val="Style14"/>
        <w:widowControl/>
        <w:numPr>
          <w:ilvl w:val="0"/>
          <w:numId w:val="1"/>
        </w:numPr>
        <w:tabs>
          <w:tab w:val="left" w:pos="691"/>
        </w:tabs>
        <w:spacing w:before="254" w:line="259" w:lineRule="exact"/>
        <w:ind w:left="691" w:hanging="322"/>
        <w:rPr>
          <w:rStyle w:val="FontStyle51"/>
        </w:rPr>
      </w:pPr>
      <w:r w:rsidRPr="00F87C5C">
        <w:rPr>
          <w:rStyle w:val="FontStyle51"/>
          <w:lang w:eastAsia="sr-Cyrl-CS"/>
        </w:rPr>
        <w:t>право онога ко тражи да му буде саопштено да ли орган јавне власти поседује одређену информацију, односно, да ли му је та информација доступна;</w:t>
      </w:r>
    </w:p>
    <w:p w:rsidR="00032D8F" w:rsidRPr="00F87C5C" w:rsidRDefault="00032D8F" w:rsidP="00032D8F">
      <w:pPr>
        <w:pStyle w:val="Style14"/>
        <w:widowControl/>
        <w:numPr>
          <w:ilvl w:val="0"/>
          <w:numId w:val="1"/>
        </w:numPr>
        <w:tabs>
          <w:tab w:val="left" w:pos="691"/>
        </w:tabs>
        <w:spacing w:before="254" w:line="259" w:lineRule="exact"/>
        <w:ind w:left="691" w:hanging="322"/>
        <w:rPr>
          <w:rStyle w:val="FontStyle51"/>
        </w:rPr>
      </w:pPr>
      <w:r w:rsidRPr="00F87C5C">
        <w:rPr>
          <w:rStyle w:val="FontStyle51"/>
          <w:lang w:eastAsia="sr-Cyrl-CS"/>
        </w:rPr>
        <w:t>право тражиоца да му се информација од јавног значаја учини доступном тако што ће му се, без накнаде, омогућити увид у документ који ту информацију садржи;</w:t>
      </w:r>
    </w:p>
    <w:p w:rsidR="00032D8F" w:rsidRPr="00F87C5C" w:rsidRDefault="00032D8F" w:rsidP="00032D8F">
      <w:pPr>
        <w:pStyle w:val="Style14"/>
        <w:widowControl/>
        <w:numPr>
          <w:ilvl w:val="0"/>
          <w:numId w:val="1"/>
        </w:numPr>
        <w:tabs>
          <w:tab w:val="left" w:pos="691"/>
        </w:tabs>
        <w:spacing w:before="250" w:line="259" w:lineRule="exact"/>
        <w:ind w:left="691" w:hanging="322"/>
        <w:rPr>
          <w:rStyle w:val="FontStyle51"/>
        </w:rPr>
      </w:pPr>
      <w:r w:rsidRPr="00F87C5C">
        <w:rPr>
          <w:rStyle w:val="FontStyle51"/>
          <w:lang w:eastAsia="sr-Cyrl-CS"/>
        </w:rPr>
        <w:t xml:space="preserve">право тражиоца да добије копију документа који садржи тражену информацију, </w:t>
      </w:r>
      <w:r w:rsidRPr="00F87C5C">
        <w:rPr>
          <w:rStyle w:val="FontStyle51"/>
          <w:spacing w:val="20"/>
          <w:lang w:eastAsia="sr-Cyrl-CS"/>
        </w:rPr>
        <w:t>уз</w:t>
      </w:r>
      <w:r w:rsidRPr="00F87C5C">
        <w:rPr>
          <w:rStyle w:val="FontStyle51"/>
          <w:lang w:eastAsia="sr-Cyrl-CS"/>
        </w:rPr>
        <w:t xml:space="preserve"> уплату прописане накнаде у висини нужних трошкова израде копије документа и</w:t>
      </w:r>
    </w:p>
    <w:p w:rsidR="00032D8F" w:rsidRPr="00F87C5C" w:rsidRDefault="00032D8F" w:rsidP="00032D8F">
      <w:pPr>
        <w:pStyle w:val="Style14"/>
        <w:widowControl/>
        <w:numPr>
          <w:ilvl w:val="0"/>
          <w:numId w:val="1"/>
        </w:numPr>
        <w:tabs>
          <w:tab w:val="left" w:pos="691"/>
        </w:tabs>
        <w:spacing w:before="264" w:line="254" w:lineRule="exact"/>
        <w:ind w:left="691" w:hanging="322"/>
        <w:rPr>
          <w:rStyle w:val="FontStyle51"/>
        </w:rPr>
      </w:pPr>
      <w:r w:rsidRPr="00F87C5C">
        <w:rPr>
          <w:rStyle w:val="FontStyle51"/>
          <w:lang w:eastAsia="sr-Cyrl-CS"/>
        </w:rPr>
        <w:t>право тражиоца да му се копија документа пошаље на адресу поштом, факсом, електронским путем или на други начин, уз уплату прописане накнаде у висини нужних трошкова упућивања.</w:t>
      </w:r>
    </w:p>
    <w:p w:rsidR="00032D8F" w:rsidRPr="00F87C5C" w:rsidRDefault="00032D8F" w:rsidP="00032D8F">
      <w:pPr>
        <w:pStyle w:val="Style24"/>
        <w:widowControl/>
        <w:spacing w:line="240" w:lineRule="exact"/>
      </w:pPr>
    </w:p>
    <w:p w:rsidR="00032D8F" w:rsidRPr="00F87C5C" w:rsidRDefault="00032D8F" w:rsidP="00032D8F">
      <w:pPr>
        <w:pStyle w:val="Style24"/>
        <w:widowControl/>
        <w:spacing w:before="14"/>
        <w:rPr>
          <w:rStyle w:val="FontStyle51"/>
          <w:lang w:eastAsia="sr-Cyrl-CS"/>
        </w:rPr>
      </w:pPr>
      <w:r w:rsidRPr="00B713EA">
        <w:rPr>
          <w:rStyle w:val="FontStyle54"/>
          <w:b w:val="0"/>
          <w:lang w:eastAsia="sr-Cyrl-CS"/>
        </w:rPr>
        <w:t>Свако има право на приступ информацијама под једнаким условима</w:t>
      </w:r>
      <w:r w:rsidRPr="00F87C5C">
        <w:rPr>
          <w:rStyle w:val="FontStyle54"/>
          <w:lang w:eastAsia="sr-Cyrl-CS"/>
        </w:rPr>
        <w:t xml:space="preserve"> </w:t>
      </w:r>
      <w:r w:rsidRPr="00F87C5C">
        <w:rPr>
          <w:rStyle w:val="FontStyle51"/>
          <w:lang w:eastAsia="sr-Cyrl-CS"/>
        </w:rPr>
        <w:t>(начело слободног приступа информацијама од јавног значаја). То значи да су информације од јавног значаја слободно доступне свим тражиоцима, erga omnes и под једнаким условима, без обзира на то да ли одређени тражилац има за одређену информацију оправдани интерес. Начело слободног приступа истовремено значи и то да су свакоме доступне све информације од јавног интереса свих обавезних субјеката. Сврха, коју јавност добијањем тражене информације испуњава, није релевантна за оцену приликом поступања по поднетом захтеву.</w:t>
      </w:r>
    </w:p>
    <w:p w:rsidR="00032D8F" w:rsidRPr="00F87C5C" w:rsidRDefault="00032D8F" w:rsidP="00032D8F">
      <w:pPr>
        <w:pStyle w:val="Style8"/>
        <w:widowControl/>
        <w:spacing w:line="240" w:lineRule="exact"/>
      </w:pPr>
    </w:p>
    <w:p w:rsidR="00032D8F" w:rsidRPr="004D4C6C" w:rsidRDefault="00032D8F" w:rsidP="00032D8F">
      <w:pPr>
        <w:pStyle w:val="Style8"/>
        <w:widowControl/>
        <w:spacing w:before="10" w:line="269" w:lineRule="exact"/>
        <w:rPr>
          <w:rStyle w:val="FontStyle51"/>
          <w:bCs/>
          <w:lang w:eastAsia="sr-Cyrl-CS"/>
        </w:rPr>
      </w:pPr>
      <w:r>
        <w:rPr>
          <w:rStyle w:val="FontStyle51"/>
          <w:lang w:val="sr-Cyrl-RS" w:eastAsia="sr-Cyrl-CS"/>
        </w:rPr>
        <w:t xml:space="preserve">            </w:t>
      </w:r>
      <w:r w:rsidRPr="00F87C5C">
        <w:rPr>
          <w:rStyle w:val="FontStyle51"/>
          <w:lang w:eastAsia="sr-Cyrl-CS"/>
        </w:rPr>
        <w:t xml:space="preserve">Закон о слободном приступу информацијама од јавног значаја уводи </w:t>
      </w:r>
      <w:r w:rsidRPr="00B713EA">
        <w:rPr>
          <w:rStyle w:val="FontStyle54"/>
          <w:b w:val="0"/>
          <w:lang w:eastAsia="sr-Cyrl-CS"/>
        </w:rPr>
        <w:t>претпоставку основаности захтева за слободан приступ информацијама од јавног значаја.</w:t>
      </w:r>
      <w:r>
        <w:rPr>
          <w:rStyle w:val="FontStyle54"/>
          <w:b w:val="0"/>
          <w:lang w:val="sr-Cyrl-RS" w:eastAsia="sr-Cyrl-CS"/>
        </w:rPr>
        <w:t xml:space="preserve"> </w:t>
      </w:r>
      <w:r w:rsidRPr="00F87C5C">
        <w:rPr>
          <w:rStyle w:val="FontStyle51"/>
          <w:lang w:eastAsia="sr-Cyrl-CS"/>
        </w:rPr>
        <w:t>Оправдани интерес јавности да зна, постоји увек када се ради о информацијама којима располаже орган власти које се односе на угрожавање, односно заштиту здравља становништва и животне средине, а ако се ради о другим информацијама којима располаже орган влести, сматра се да оправдани интерес јавности да зна, из чл. 2. овог закона постоји постоји, осим ако орган власти докаже супротно. (члан 4 Закона)</w:t>
      </w:r>
    </w:p>
    <w:p w:rsidR="00032D8F" w:rsidRPr="00F87C5C" w:rsidRDefault="00032D8F" w:rsidP="00032D8F">
      <w:pPr>
        <w:pStyle w:val="Style24"/>
        <w:widowControl/>
        <w:spacing w:line="240" w:lineRule="exact"/>
      </w:pPr>
    </w:p>
    <w:p w:rsidR="00032D8F" w:rsidRPr="00F87C5C" w:rsidRDefault="00032D8F" w:rsidP="00032D8F">
      <w:pPr>
        <w:pStyle w:val="Style24"/>
        <w:widowControl/>
        <w:spacing w:before="19"/>
        <w:rPr>
          <w:rStyle w:val="FontStyle51"/>
          <w:lang w:eastAsia="sr-Cyrl-CS"/>
        </w:rPr>
      </w:pPr>
      <w:r w:rsidRPr="00F87C5C">
        <w:rPr>
          <w:rStyle w:val="FontStyle51"/>
          <w:lang w:eastAsia="sr-Cyrl-CS"/>
        </w:rPr>
        <w:t xml:space="preserve">Законом су таксативно наведени случајеви у којима се тражиоцу информације </w:t>
      </w:r>
      <w:r w:rsidRPr="00B713EA">
        <w:rPr>
          <w:rStyle w:val="FontStyle54"/>
          <w:b w:val="0"/>
          <w:lang w:eastAsia="sr-Cyrl-CS"/>
        </w:rPr>
        <w:t>може одбити право приступа траженој информацији</w:t>
      </w:r>
      <w:r w:rsidRPr="00F87C5C">
        <w:rPr>
          <w:rStyle w:val="FontStyle54"/>
          <w:lang w:eastAsia="sr-Cyrl-CS"/>
        </w:rPr>
        <w:t xml:space="preserve"> </w:t>
      </w:r>
      <w:r w:rsidRPr="00F87C5C">
        <w:rPr>
          <w:rStyle w:val="FontStyle51"/>
          <w:lang w:eastAsia="sr-Cyrl-CS"/>
        </w:rPr>
        <w:t>(чл. 9, 13. и 14. Закона).</w:t>
      </w:r>
    </w:p>
    <w:p w:rsidR="00032D8F" w:rsidRPr="00F87C5C" w:rsidRDefault="00032D8F" w:rsidP="00032D8F">
      <w:pPr>
        <w:pStyle w:val="Style24"/>
        <w:widowControl/>
        <w:spacing w:line="240" w:lineRule="exact"/>
      </w:pPr>
    </w:p>
    <w:p w:rsidR="00032D8F" w:rsidRPr="00F87C5C" w:rsidRDefault="00032D8F" w:rsidP="00032D8F">
      <w:pPr>
        <w:pStyle w:val="Style24"/>
        <w:widowControl/>
        <w:spacing w:before="14"/>
        <w:rPr>
          <w:rStyle w:val="FontStyle51"/>
          <w:lang w:eastAsia="sr-Cyrl-CS"/>
        </w:rPr>
      </w:pPr>
      <w:r w:rsidRPr="00F87C5C">
        <w:rPr>
          <w:rStyle w:val="FontStyle51"/>
          <w:lang w:eastAsia="sr-Cyrl-CS"/>
        </w:rPr>
        <w:lastRenderedPageBreak/>
        <w:t>Орган власти неће тражиоцу омогућити остваривање права на приступ информацијама од јавног значаја, уколико би тиме:</w:t>
      </w:r>
    </w:p>
    <w:p w:rsidR="00032D8F" w:rsidRPr="00F87C5C" w:rsidRDefault="00032D8F" w:rsidP="00032D8F">
      <w:pPr>
        <w:pStyle w:val="Style6"/>
        <w:widowControl/>
        <w:numPr>
          <w:ilvl w:val="0"/>
          <w:numId w:val="3"/>
        </w:numPr>
        <w:tabs>
          <w:tab w:val="left" w:pos="221"/>
        </w:tabs>
        <w:spacing w:before="259"/>
        <w:jc w:val="left"/>
        <w:rPr>
          <w:rStyle w:val="FontStyle51"/>
          <w:lang w:eastAsia="sr-Cyrl-CS"/>
        </w:rPr>
      </w:pPr>
      <w:r w:rsidRPr="00F87C5C">
        <w:rPr>
          <w:rStyle w:val="FontStyle51"/>
          <w:lang w:eastAsia="sr-Cyrl-CS"/>
        </w:rPr>
        <w:t>угрозио живот, здравље, сигурност или неко друго важно добро неког лица;</w:t>
      </w:r>
    </w:p>
    <w:p w:rsidR="00032D8F" w:rsidRPr="00F87C5C" w:rsidRDefault="00032D8F" w:rsidP="00032D8F">
      <w:pPr>
        <w:pStyle w:val="Style6"/>
        <w:widowControl/>
        <w:numPr>
          <w:ilvl w:val="0"/>
          <w:numId w:val="3"/>
        </w:numPr>
        <w:tabs>
          <w:tab w:val="left" w:pos="221"/>
        </w:tabs>
        <w:spacing w:before="254" w:line="259" w:lineRule="exact"/>
        <w:rPr>
          <w:rStyle w:val="FontStyle51"/>
          <w:lang w:eastAsia="sr-Cyrl-CS"/>
        </w:rPr>
      </w:pPr>
      <w:r w:rsidRPr="00F87C5C">
        <w:rPr>
          <w:rStyle w:val="FontStyle51"/>
          <w:lang w:eastAsia="sr-Cyrl-CS"/>
        </w:rPr>
        <w:t>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пресуде, спровођење казне или било који други правно уређени поступак или фер поступање и правично суђење;</w:t>
      </w:r>
    </w:p>
    <w:p w:rsidR="00032D8F" w:rsidRPr="00F87C5C" w:rsidRDefault="00032D8F" w:rsidP="00032D8F">
      <w:pPr>
        <w:pStyle w:val="Style6"/>
        <w:widowControl/>
        <w:numPr>
          <w:ilvl w:val="0"/>
          <w:numId w:val="3"/>
        </w:numPr>
        <w:tabs>
          <w:tab w:val="left" w:pos="221"/>
        </w:tabs>
        <w:spacing w:before="254" w:line="264" w:lineRule="exact"/>
        <w:rPr>
          <w:rStyle w:val="FontStyle51"/>
        </w:rPr>
      </w:pPr>
      <w:r w:rsidRPr="00F87C5C">
        <w:rPr>
          <w:rStyle w:val="FontStyle51"/>
          <w:lang w:eastAsia="sr-Cyrl-CS"/>
        </w:rPr>
        <w:t>озбиљно угрозио одбрану земље, националну и јавну безбедност или међународне односе;</w:t>
      </w:r>
    </w:p>
    <w:p w:rsidR="00032D8F" w:rsidRPr="00F87C5C" w:rsidRDefault="00032D8F" w:rsidP="00032D8F">
      <w:pPr>
        <w:pStyle w:val="Style6"/>
        <w:widowControl/>
        <w:numPr>
          <w:ilvl w:val="0"/>
          <w:numId w:val="3"/>
        </w:numPr>
        <w:tabs>
          <w:tab w:val="left" w:pos="221"/>
        </w:tabs>
        <w:spacing w:before="250" w:line="259" w:lineRule="exact"/>
        <w:rPr>
          <w:rStyle w:val="FontStyle51"/>
          <w:lang w:eastAsia="sr-Cyrl-CS"/>
        </w:rPr>
      </w:pPr>
      <w:r w:rsidRPr="00F87C5C">
        <w:rPr>
          <w:rStyle w:val="FontStyle51"/>
          <w:lang w:eastAsia="sr-Cyrl-CS"/>
        </w:rPr>
        <w:t>битно умањио способност државе да управља економским процесима у земљи или битно отежао остварење оправданих економских интереса;</w:t>
      </w:r>
    </w:p>
    <w:p w:rsidR="00032D8F" w:rsidRPr="00B713EA" w:rsidRDefault="00032D8F" w:rsidP="00032D8F">
      <w:pPr>
        <w:pStyle w:val="Style6"/>
        <w:widowControl/>
        <w:numPr>
          <w:ilvl w:val="0"/>
          <w:numId w:val="3"/>
        </w:numPr>
        <w:tabs>
          <w:tab w:val="left" w:pos="221"/>
        </w:tabs>
        <w:spacing w:before="259" w:line="259" w:lineRule="exact"/>
        <w:rPr>
          <w:rStyle w:val="FontStyle51"/>
          <w:b/>
        </w:rPr>
      </w:pPr>
      <w:r w:rsidRPr="00F87C5C">
        <w:rPr>
          <w:rStyle w:val="FontStyle51"/>
          <w:lang w:eastAsia="sr-Cyrl-CS"/>
        </w:rPr>
        <w:t xml:space="preserve">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документ који је доступан само одређеном кругу лица и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 </w:t>
      </w:r>
      <w:r w:rsidRPr="00B713EA">
        <w:rPr>
          <w:rStyle w:val="FontStyle54"/>
          <w:b w:val="0"/>
          <w:lang w:eastAsia="sr-Cyrl-CS"/>
        </w:rPr>
        <w:t>(члан 9 Закона).</w:t>
      </w:r>
    </w:p>
    <w:p w:rsidR="00032D8F" w:rsidRPr="00F87C5C" w:rsidRDefault="00032D8F" w:rsidP="00032D8F">
      <w:pPr>
        <w:pStyle w:val="Style24"/>
        <w:widowControl/>
        <w:spacing w:line="240" w:lineRule="exact"/>
      </w:pPr>
    </w:p>
    <w:p w:rsidR="00032D8F" w:rsidRPr="00B713EA" w:rsidRDefault="00032D8F" w:rsidP="00032D8F">
      <w:pPr>
        <w:pStyle w:val="Style24"/>
        <w:widowControl/>
        <w:spacing w:before="14"/>
        <w:rPr>
          <w:rStyle w:val="FontStyle51"/>
          <w:lang w:val="sr-Cyrl-RS" w:eastAsia="sr-Cyrl-CS"/>
        </w:rPr>
      </w:pPr>
      <w:r w:rsidRPr="00F87C5C">
        <w:rPr>
          <w:rStyle w:val="FontStyle51"/>
          <w:lang w:eastAsia="sr-Cyrl-CS"/>
        </w:rPr>
        <w:t>Орган власти неће тражиоцу омогућити остваривање права на приступ информацијама од јавног значаја ако би тиме повредио право на приватност, право на углед или неко друго право лица на које се тражена информација односи, осим:</w:t>
      </w:r>
    </w:p>
    <w:p w:rsidR="00032D8F" w:rsidRPr="004D4C6C" w:rsidRDefault="00032D8F" w:rsidP="00032D8F">
      <w:pPr>
        <w:pStyle w:val="Style6"/>
        <w:widowControl/>
        <w:numPr>
          <w:ilvl w:val="0"/>
          <w:numId w:val="4"/>
        </w:numPr>
        <w:tabs>
          <w:tab w:val="left" w:pos="259"/>
        </w:tabs>
        <w:spacing w:before="264"/>
        <w:jc w:val="left"/>
        <w:rPr>
          <w:rStyle w:val="FontStyle51"/>
        </w:rPr>
      </w:pPr>
      <w:r w:rsidRPr="00F87C5C">
        <w:rPr>
          <w:rStyle w:val="FontStyle51"/>
          <w:lang w:eastAsia="sr-Cyrl-CS"/>
        </w:rPr>
        <w:t>ако је лиц</w:t>
      </w:r>
      <w:r w:rsidRPr="00B713EA">
        <w:rPr>
          <w:rStyle w:val="FontStyle51"/>
          <w:lang w:eastAsia="sr-Cyrl-CS"/>
        </w:rPr>
        <w:t>е на то пристало</w:t>
      </w:r>
    </w:p>
    <w:p w:rsidR="00032D8F" w:rsidRPr="00F87C5C" w:rsidRDefault="00032D8F" w:rsidP="00032D8F">
      <w:pPr>
        <w:pStyle w:val="Style6"/>
        <w:widowControl/>
        <w:numPr>
          <w:ilvl w:val="0"/>
          <w:numId w:val="4"/>
        </w:numPr>
        <w:tabs>
          <w:tab w:val="left" w:pos="259"/>
        </w:tabs>
        <w:spacing w:before="259" w:line="254" w:lineRule="exact"/>
        <w:rPr>
          <w:rStyle w:val="FontStyle51"/>
        </w:rPr>
      </w:pPr>
      <w:r w:rsidRPr="00F87C5C">
        <w:rPr>
          <w:rStyle w:val="FontStyle51"/>
          <w:lang w:eastAsia="sr-Cyrl-CS"/>
        </w:rPr>
        <w:t>ако се ради о личности, појави или догађају од интереса за јавност и, нарочито, ако се ради о носиоцу државне и политичке функције и ако је информација важна с обзиром на функцију коју то лице врши;</w:t>
      </w:r>
    </w:p>
    <w:p w:rsidR="00032D8F" w:rsidRPr="00F87C5C" w:rsidRDefault="00032D8F" w:rsidP="00032D8F">
      <w:pPr>
        <w:pStyle w:val="Style6"/>
        <w:widowControl/>
        <w:numPr>
          <w:ilvl w:val="0"/>
          <w:numId w:val="4"/>
        </w:numPr>
        <w:tabs>
          <w:tab w:val="left" w:pos="259"/>
        </w:tabs>
        <w:spacing w:before="254" w:line="264" w:lineRule="exact"/>
        <w:rPr>
          <w:rStyle w:val="FontStyle51"/>
        </w:rPr>
      </w:pPr>
      <w:r w:rsidRPr="00F87C5C">
        <w:rPr>
          <w:rStyle w:val="FontStyle51"/>
          <w:lang w:eastAsia="sr-Cyrl-CS"/>
        </w:rPr>
        <w:t xml:space="preserve">ако се ради о лицу које је својим понашањем, нарочито у вези са приватним животом, дало повода за тражење информације </w:t>
      </w:r>
      <w:r w:rsidRPr="00F87C5C">
        <w:rPr>
          <w:rStyle w:val="FontStyle54"/>
          <w:lang w:eastAsia="sr-Cyrl-CS"/>
        </w:rPr>
        <w:t>(члан 14 Закона).</w:t>
      </w:r>
    </w:p>
    <w:p w:rsidR="00032D8F" w:rsidRPr="00F87C5C" w:rsidRDefault="00032D8F" w:rsidP="00032D8F">
      <w:pPr>
        <w:pStyle w:val="Style24"/>
        <w:widowControl/>
        <w:spacing w:line="240" w:lineRule="exact"/>
      </w:pPr>
    </w:p>
    <w:p w:rsidR="00032D8F" w:rsidRPr="00F87C5C" w:rsidRDefault="00032D8F" w:rsidP="00032D8F">
      <w:pPr>
        <w:pStyle w:val="Style24"/>
        <w:widowControl/>
        <w:spacing w:before="14"/>
        <w:rPr>
          <w:rStyle w:val="FontStyle54"/>
          <w:lang w:eastAsia="sr-Cyrl-CS"/>
        </w:rPr>
      </w:pPr>
      <w:r w:rsidRPr="00F87C5C">
        <w:rPr>
          <w:rStyle w:val="FontStyle51"/>
          <w:lang w:eastAsia="sr-Cyrl-CS"/>
        </w:rPr>
        <w:t xml:space="preserve">Орган власти неће тражиоцу омогућити остваривање права на приступ информациј ама од јавног значаја ако тражилац злоупотребљава право на приступ информацијама од јавног значаја, нарочито ако је трање неразумно, често, када се понавља захтев за истим или када се тражи превелики број информација </w:t>
      </w:r>
      <w:r w:rsidRPr="00F87C5C">
        <w:rPr>
          <w:rStyle w:val="FontStyle54"/>
          <w:lang w:eastAsia="sr-Cyrl-CS"/>
        </w:rPr>
        <w:t>(члан 13 Закона).</w:t>
      </w:r>
    </w:p>
    <w:p w:rsidR="00032D8F" w:rsidRPr="00F87C5C" w:rsidRDefault="00032D8F" w:rsidP="00032D8F">
      <w:pPr>
        <w:pStyle w:val="Style24"/>
        <w:widowControl/>
        <w:spacing w:line="240" w:lineRule="exact"/>
      </w:pPr>
    </w:p>
    <w:p w:rsidR="00032D8F" w:rsidRPr="00841EC8" w:rsidRDefault="00032D8F" w:rsidP="00032D8F">
      <w:pPr>
        <w:pStyle w:val="Style24"/>
        <w:widowControl/>
        <w:spacing w:before="10" w:line="264" w:lineRule="exact"/>
        <w:rPr>
          <w:rStyle w:val="FontStyle54"/>
          <w:lang w:val="sr-Cyrl-RS" w:eastAsia="sr-Cyrl-CS"/>
        </w:rPr>
      </w:pPr>
      <w:r w:rsidRPr="00F87C5C">
        <w:rPr>
          <w:rStyle w:val="FontStyle51"/>
          <w:lang w:eastAsia="sr-Cyrl-CS"/>
        </w:rPr>
        <w:t xml:space="preserve">Орган власти не мора тражиоцу омогућити остваривање права на приступ информацијама од јавног значаја ако се ради о информацији која је већ објављена и доступна у земљи или на интернету. У овом случају, орган власти ће у одговору на захтев означити извор информације (број службеног гласила, назив публикације и сл) и где је и када тражена информација објављена, осим у случају када је то општепознато </w:t>
      </w:r>
      <w:r w:rsidRPr="00F87C5C">
        <w:rPr>
          <w:rStyle w:val="FontStyle54"/>
          <w:lang w:eastAsia="sr-Cyrl-CS"/>
        </w:rPr>
        <w:t>(члан 10 Закона).</w:t>
      </w:r>
    </w:p>
    <w:p w:rsidR="00032D8F" w:rsidRDefault="00032D8F" w:rsidP="00032D8F">
      <w:pPr>
        <w:pStyle w:val="Style1"/>
        <w:widowControl/>
        <w:spacing w:before="226" w:line="240" w:lineRule="auto"/>
        <w:jc w:val="both"/>
        <w:rPr>
          <w:rStyle w:val="FontStyle51"/>
          <w:lang w:val="sr-Cyrl-RS"/>
        </w:rPr>
      </w:pPr>
    </w:p>
    <w:p w:rsidR="00032D8F" w:rsidRDefault="00032D8F" w:rsidP="00032D8F">
      <w:pPr>
        <w:pStyle w:val="Style1"/>
        <w:widowControl/>
        <w:spacing w:before="226" w:line="240" w:lineRule="auto"/>
        <w:jc w:val="both"/>
        <w:rPr>
          <w:rStyle w:val="FontStyle51"/>
          <w:lang w:val="sr-Latn-RS"/>
        </w:rPr>
      </w:pPr>
    </w:p>
    <w:p w:rsidR="00032D8F" w:rsidRDefault="00032D8F" w:rsidP="00032D8F">
      <w:pPr>
        <w:pStyle w:val="Style1"/>
        <w:widowControl/>
        <w:spacing w:before="226" w:line="240" w:lineRule="auto"/>
        <w:jc w:val="both"/>
        <w:rPr>
          <w:rStyle w:val="FontStyle51"/>
          <w:lang w:val="sr-Latn-RS"/>
        </w:rPr>
      </w:pPr>
    </w:p>
    <w:p w:rsidR="00032D8F" w:rsidRDefault="00032D8F" w:rsidP="00032D8F">
      <w:pPr>
        <w:pStyle w:val="Style1"/>
        <w:widowControl/>
        <w:spacing w:before="226" w:line="240" w:lineRule="auto"/>
        <w:jc w:val="both"/>
        <w:rPr>
          <w:rStyle w:val="FontStyle51"/>
          <w:lang w:val="sr-Latn-RS"/>
        </w:rPr>
      </w:pPr>
    </w:p>
    <w:p w:rsidR="00032D8F" w:rsidRDefault="00032D8F" w:rsidP="00032D8F">
      <w:pPr>
        <w:pStyle w:val="Style1"/>
        <w:widowControl/>
        <w:spacing w:before="226" w:line="240" w:lineRule="auto"/>
        <w:jc w:val="both"/>
        <w:rPr>
          <w:rStyle w:val="FontStyle51"/>
          <w:lang w:val="sr-Latn-RS"/>
        </w:rPr>
      </w:pPr>
    </w:p>
    <w:p w:rsidR="00032D8F" w:rsidRPr="00F87C5C" w:rsidRDefault="00032D8F" w:rsidP="00032D8F">
      <w:pPr>
        <w:pStyle w:val="Style1"/>
        <w:widowControl/>
        <w:spacing w:before="226" w:line="240" w:lineRule="auto"/>
        <w:jc w:val="both"/>
        <w:rPr>
          <w:rStyle w:val="FontStyle54"/>
          <w:lang w:eastAsia="sr-Cyrl-CS"/>
        </w:rPr>
      </w:pPr>
      <w:r w:rsidRPr="00F87C5C">
        <w:rPr>
          <w:rStyle w:val="FontStyle54"/>
        </w:rPr>
        <w:lastRenderedPageBreak/>
        <w:t>ПОСТУПАЊЕ ПО ЗАХТЕВИМА ЗА ПРУЖАЊЕ ИНФОРМАЦИЈА ОД</w:t>
      </w:r>
      <w:r>
        <w:rPr>
          <w:rStyle w:val="FontStyle54"/>
        </w:rPr>
        <w:t xml:space="preserve"> </w:t>
      </w:r>
      <w:r w:rsidRPr="00F87C5C">
        <w:rPr>
          <w:rStyle w:val="FontStyle54"/>
          <w:lang w:eastAsia="sr-Cyrl-CS"/>
        </w:rPr>
        <w:t xml:space="preserve">ЈАВНОГ ЗНАЧАЈА У ОСНОВНОМ СУДУ </w:t>
      </w:r>
      <w:r>
        <w:rPr>
          <w:rStyle w:val="FontStyle54"/>
          <w:lang w:eastAsia="sr-Cyrl-CS"/>
        </w:rPr>
        <w:t xml:space="preserve">У ШИДУ </w:t>
      </w:r>
    </w:p>
    <w:p w:rsidR="00032D8F" w:rsidRDefault="00032D8F" w:rsidP="00032D8F">
      <w:pPr>
        <w:pStyle w:val="Style1"/>
        <w:widowControl/>
        <w:spacing w:before="125" w:line="240" w:lineRule="auto"/>
        <w:jc w:val="both"/>
        <w:rPr>
          <w:rStyle w:val="FontStyle54"/>
          <w:lang w:val="sr-Cyrl-RS" w:eastAsia="sr-Cyrl-CS"/>
        </w:rPr>
      </w:pPr>
      <w:r>
        <w:rPr>
          <w:rStyle w:val="FontStyle54"/>
          <w:lang w:val="sr-Cyrl-RS" w:eastAsia="sr-Cyrl-CS"/>
        </w:rPr>
        <w:t xml:space="preserve">          </w:t>
      </w:r>
      <w:r w:rsidRPr="00F87C5C">
        <w:rPr>
          <w:rStyle w:val="FontStyle54"/>
          <w:lang w:eastAsia="sr-Cyrl-CS"/>
        </w:rPr>
        <w:t>Подношење захтева за приступ информацијама од јавног значаја Основном суду у</w:t>
      </w:r>
      <w:r>
        <w:rPr>
          <w:rStyle w:val="FontStyle54"/>
          <w:lang w:eastAsia="sr-Cyrl-CS"/>
        </w:rPr>
        <w:t xml:space="preserve"> Шиду.</w:t>
      </w:r>
    </w:p>
    <w:p w:rsidR="00032D8F" w:rsidRPr="004D4C6C" w:rsidRDefault="00032D8F" w:rsidP="00032D8F">
      <w:pPr>
        <w:pStyle w:val="Style1"/>
        <w:widowControl/>
        <w:spacing w:before="125" w:line="240" w:lineRule="auto"/>
        <w:jc w:val="both"/>
        <w:rPr>
          <w:b/>
          <w:bCs/>
          <w:lang w:val="sr-Cyrl-RS" w:eastAsia="sr-Cyrl-CS"/>
        </w:rPr>
      </w:pPr>
    </w:p>
    <w:p w:rsidR="00032D8F" w:rsidRPr="00F87C5C" w:rsidRDefault="00032D8F" w:rsidP="00032D8F">
      <w:pPr>
        <w:pStyle w:val="Style24"/>
        <w:widowControl/>
        <w:spacing w:before="10"/>
        <w:rPr>
          <w:rStyle w:val="FontStyle51"/>
          <w:lang w:eastAsia="sr-Cyrl-CS"/>
        </w:rPr>
      </w:pPr>
      <w:r>
        <w:rPr>
          <w:rStyle w:val="FontStyle51"/>
          <w:lang w:val="sr-Cyrl-RS" w:eastAsia="sr-Cyrl-CS"/>
        </w:rPr>
        <w:t xml:space="preserve">          </w:t>
      </w:r>
      <w:r w:rsidRPr="00F87C5C">
        <w:rPr>
          <w:rStyle w:val="FontStyle51"/>
          <w:lang w:eastAsia="sr-Cyrl-CS"/>
        </w:rPr>
        <w:t xml:space="preserve">Тражилац подноси писмени захтев Основном суду у </w:t>
      </w:r>
      <w:r>
        <w:rPr>
          <w:rStyle w:val="FontStyle51"/>
          <w:lang w:eastAsia="sr-Cyrl-CS"/>
        </w:rPr>
        <w:t xml:space="preserve">Шиду </w:t>
      </w:r>
      <w:r w:rsidRPr="00F87C5C">
        <w:rPr>
          <w:rStyle w:val="FontStyle51"/>
          <w:lang w:eastAsia="sr-Cyrl-CS"/>
        </w:rPr>
        <w:t>за остваривање права на приступ информацијама од јавног значаја и треба обавезно да садржи име, презиме и адресу тражиоца, као и што прецизнији опис информације која се тражи.</w:t>
      </w:r>
    </w:p>
    <w:p w:rsidR="00032D8F" w:rsidRPr="00F87C5C" w:rsidRDefault="00032D8F" w:rsidP="00032D8F">
      <w:pPr>
        <w:pStyle w:val="Style1"/>
        <w:widowControl/>
        <w:spacing w:line="240" w:lineRule="exact"/>
        <w:ind w:left="461"/>
      </w:pPr>
    </w:p>
    <w:p w:rsidR="00032D8F" w:rsidRPr="00B713EA" w:rsidRDefault="00032D8F" w:rsidP="00032D8F">
      <w:pPr>
        <w:pStyle w:val="Style1"/>
        <w:widowControl/>
        <w:spacing w:before="24"/>
        <w:ind w:left="461"/>
        <w:rPr>
          <w:b/>
          <w:bCs/>
          <w:lang w:val="sr-Cyrl-RS" w:eastAsia="sr-Cyrl-CS"/>
        </w:rPr>
      </w:pPr>
      <w:r w:rsidRPr="00F87C5C">
        <w:rPr>
          <w:rStyle w:val="FontStyle54"/>
          <w:lang w:eastAsia="sr-Cyrl-CS"/>
        </w:rPr>
        <w:t xml:space="preserve">Овлашћено лице за поступање по информацијама од јавног значаја је </w:t>
      </w:r>
      <w:r>
        <w:rPr>
          <w:rStyle w:val="FontStyle54"/>
          <w:lang w:eastAsia="sr-Cyrl-CS"/>
        </w:rPr>
        <w:t>председник</w:t>
      </w:r>
      <w:r w:rsidRPr="00F87C5C">
        <w:rPr>
          <w:rStyle w:val="FontStyle54"/>
          <w:lang w:eastAsia="sr-Cyrl-CS"/>
        </w:rPr>
        <w:t xml:space="preserve"> Основног суда</w:t>
      </w:r>
      <w:r>
        <w:rPr>
          <w:rStyle w:val="FontStyle54"/>
          <w:lang w:eastAsia="sr-Cyrl-CS"/>
        </w:rPr>
        <w:t xml:space="preserve"> у Шиду Љубица Петрић</w:t>
      </w:r>
      <w:r w:rsidRPr="00F87C5C">
        <w:rPr>
          <w:rStyle w:val="FontStyle54"/>
          <w:lang w:eastAsia="sr-Cyrl-CS"/>
        </w:rPr>
        <w:t>.</w:t>
      </w:r>
    </w:p>
    <w:p w:rsidR="00032D8F" w:rsidRPr="00F87C5C" w:rsidRDefault="00032D8F" w:rsidP="00032D8F">
      <w:pPr>
        <w:pStyle w:val="Style24"/>
        <w:widowControl/>
        <w:spacing w:line="240" w:lineRule="exact"/>
      </w:pPr>
    </w:p>
    <w:p w:rsidR="00032D8F" w:rsidRPr="00F87C5C" w:rsidRDefault="00032D8F" w:rsidP="00032D8F">
      <w:pPr>
        <w:pStyle w:val="Style24"/>
        <w:widowControl/>
        <w:spacing w:before="14" w:line="254" w:lineRule="exact"/>
        <w:rPr>
          <w:rStyle w:val="FontStyle51"/>
          <w:lang w:eastAsia="sr-Cyrl-CS"/>
        </w:rPr>
      </w:pPr>
      <w:r w:rsidRPr="00F87C5C">
        <w:rPr>
          <w:rStyle w:val="FontStyle51"/>
          <w:lang w:eastAsia="sr-Cyrl-CS"/>
        </w:rPr>
        <w:t xml:space="preserve">Захтев за слободан приступ информацијама од јавног значаја које се односе на информације које су настале у раду или у вези са радом Основног суда у </w:t>
      </w:r>
      <w:r>
        <w:rPr>
          <w:rStyle w:val="FontStyle51"/>
          <w:lang w:eastAsia="sr-Cyrl-CS"/>
        </w:rPr>
        <w:t>Шиду</w:t>
      </w:r>
      <w:r w:rsidRPr="00F87C5C">
        <w:rPr>
          <w:rStyle w:val="FontStyle51"/>
          <w:lang w:eastAsia="sr-Cyrl-CS"/>
        </w:rPr>
        <w:t>, подноси се</w:t>
      </w:r>
    </w:p>
    <w:p w:rsidR="00032D8F" w:rsidRPr="00F87C5C" w:rsidRDefault="00032D8F" w:rsidP="00032D8F">
      <w:pPr>
        <w:pStyle w:val="Style10"/>
        <w:widowControl/>
        <w:numPr>
          <w:ilvl w:val="0"/>
          <w:numId w:val="5"/>
        </w:numPr>
        <w:tabs>
          <w:tab w:val="left" w:pos="778"/>
        </w:tabs>
        <w:spacing w:before="264" w:line="254" w:lineRule="exact"/>
        <w:ind w:left="778" w:hanging="326"/>
        <w:jc w:val="both"/>
        <w:rPr>
          <w:rStyle w:val="FontStyle51"/>
        </w:rPr>
      </w:pPr>
      <w:r w:rsidRPr="00F87C5C">
        <w:rPr>
          <w:rStyle w:val="FontStyle51"/>
          <w:lang w:eastAsia="sr-Cyrl-CS"/>
        </w:rPr>
        <w:t xml:space="preserve">у писаној форми-слањем путем поште на адресу Седишта Основног суда у </w:t>
      </w:r>
      <w:r>
        <w:rPr>
          <w:rStyle w:val="FontStyle51"/>
          <w:lang w:eastAsia="sr-Cyrl-CS"/>
        </w:rPr>
        <w:t>Шиду</w:t>
      </w:r>
      <w:r w:rsidRPr="00105C0B">
        <w:rPr>
          <w:rStyle w:val="FontStyle54"/>
          <w:lang w:eastAsia="sr-Cyrl-CS"/>
        </w:rPr>
        <w:t xml:space="preserve"> </w:t>
      </w:r>
      <w:r w:rsidRPr="00B713EA">
        <w:rPr>
          <w:rStyle w:val="FontStyle54"/>
          <w:b w:val="0"/>
          <w:lang w:eastAsia="sr-Cyrl-CS"/>
        </w:rPr>
        <w:t>Цара Душана број 4, Шид</w:t>
      </w:r>
      <w:r>
        <w:rPr>
          <w:rStyle w:val="FontStyle51"/>
          <w:lang w:eastAsia="sr-Cyrl-CS"/>
        </w:rPr>
        <w:t xml:space="preserve"> </w:t>
      </w:r>
      <w:r w:rsidRPr="00F87C5C">
        <w:rPr>
          <w:rStyle w:val="FontStyle51"/>
          <w:lang w:eastAsia="sr-Cyrl-CS"/>
        </w:rPr>
        <w:t xml:space="preserve">или лично, предајом у пријемну канцеларију суда </w:t>
      </w:r>
      <w:r>
        <w:rPr>
          <w:rStyle w:val="FontStyle51"/>
          <w:lang w:eastAsia="sr-Cyrl-CS"/>
        </w:rPr>
        <w:t>у приземљу</w:t>
      </w:r>
      <w:r w:rsidRPr="00F87C5C">
        <w:rPr>
          <w:rStyle w:val="FontStyle51"/>
          <w:lang w:eastAsia="sr-Cyrl-CS"/>
        </w:rPr>
        <w:t>;</w:t>
      </w:r>
      <w:r>
        <w:rPr>
          <w:rStyle w:val="FontStyle51"/>
          <w:lang w:eastAsia="sr-Cyrl-CS"/>
        </w:rPr>
        <w:t xml:space="preserve"> </w:t>
      </w:r>
    </w:p>
    <w:p w:rsidR="00032D8F" w:rsidRDefault="00032D8F" w:rsidP="00032D8F">
      <w:pPr>
        <w:pStyle w:val="Style10"/>
        <w:widowControl/>
        <w:numPr>
          <w:ilvl w:val="0"/>
          <w:numId w:val="6"/>
        </w:numPr>
        <w:tabs>
          <w:tab w:val="left" w:pos="778"/>
        </w:tabs>
        <w:spacing w:before="264" w:line="240" w:lineRule="auto"/>
        <w:ind w:left="451" w:firstLine="0"/>
        <w:rPr>
          <w:rStyle w:val="FontStyle51"/>
        </w:rPr>
      </w:pPr>
      <w:r w:rsidRPr="00F87C5C">
        <w:rPr>
          <w:rStyle w:val="FontStyle51"/>
          <w:lang w:eastAsia="sr-Cyrl-CS"/>
        </w:rPr>
        <w:t>електронском поштом, слањем на е-мејл адресу:</w:t>
      </w:r>
      <w:r>
        <w:rPr>
          <w:rStyle w:val="FontStyle51"/>
          <w:lang w:eastAsia="sr-Cyrl-CS"/>
        </w:rPr>
        <w:t xml:space="preserve"> </w:t>
      </w:r>
      <w:r>
        <w:rPr>
          <w:rStyle w:val="FontStyle51"/>
          <w:lang w:val="sr-Cyrl-RS" w:eastAsia="sr-Cyrl-CS"/>
        </w:rPr>
        <w:t>uprava@s</w:t>
      </w:r>
      <w:r>
        <w:rPr>
          <w:rStyle w:val="FontStyle51"/>
          <w:lang w:val="en-US" w:eastAsia="sr-Cyrl-CS"/>
        </w:rPr>
        <w:t>i.os.sud.rs</w:t>
      </w:r>
    </w:p>
    <w:p w:rsidR="00032D8F" w:rsidRPr="00B713EA" w:rsidRDefault="00032D8F" w:rsidP="00032D8F">
      <w:pPr>
        <w:pStyle w:val="Style10"/>
        <w:widowControl/>
        <w:numPr>
          <w:ilvl w:val="0"/>
          <w:numId w:val="6"/>
        </w:numPr>
        <w:tabs>
          <w:tab w:val="left" w:pos="778"/>
        </w:tabs>
        <w:spacing w:before="264" w:line="240" w:lineRule="auto"/>
        <w:jc w:val="both"/>
        <w:rPr>
          <w:rStyle w:val="FontStyle51"/>
        </w:rPr>
      </w:pPr>
      <w:r w:rsidRPr="00B713EA">
        <w:rPr>
          <w:rStyle w:val="FontStyle51"/>
          <w:lang w:eastAsia="sr-Cyrl-CS"/>
        </w:rPr>
        <w:t>Ако захтев не садржи горе не</w:t>
      </w:r>
      <w:r>
        <w:rPr>
          <w:rStyle w:val="FontStyle51"/>
          <w:lang w:eastAsia="sr-Cyrl-CS"/>
        </w:rPr>
        <w:t>ведене податке, односно ако ниј</w:t>
      </w:r>
      <w:r w:rsidRPr="00B713EA">
        <w:rPr>
          <w:rStyle w:val="FontStyle51"/>
          <w:lang w:eastAsia="sr-Cyrl-CS"/>
        </w:rPr>
        <w:t>е уредан, овлашћено лице суда дужно је да поучи тражиоца упутством о допуни како да те недостатке отклони. Ако тражилац у року од 15 дана од дана пријема упутства то не учини, а недостаци су такви да се по захтеву не може поступати, суд доноси закључак о одбацивању захтева као неуредног. Против овог закључка нема права жалбе.</w:t>
      </w:r>
    </w:p>
    <w:p w:rsidR="00032D8F" w:rsidRDefault="00032D8F" w:rsidP="00032D8F">
      <w:pPr>
        <w:pStyle w:val="Style24"/>
        <w:widowControl/>
        <w:spacing w:before="14"/>
        <w:rPr>
          <w:rStyle w:val="FontStyle51"/>
          <w:lang w:val="sr-Cyrl-RS" w:eastAsia="sr-Cyrl-CS"/>
        </w:rPr>
      </w:pPr>
    </w:p>
    <w:p w:rsidR="00032D8F" w:rsidRPr="00F87C5C" w:rsidRDefault="00032D8F" w:rsidP="00032D8F">
      <w:pPr>
        <w:pStyle w:val="Style24"/>
        <w:widowControl/>
        <w:spacing w:before="14"/>
        <w:rPr>
          <w:rStyle w:val="FontStyle51"/>
          <w:lang w:eastAsia="sr-Cyrl-CS"/>
        </w:rPr>
      </w:pPr>
      <w:r w:rsidRPr="00F87C5C">
        <w:rPr>
          <w:rStyle w:val="FontStyle51"/>
          <w:lang w:eastAsia="sr-Cyrl-CS"/>
        </w:rPr>
        <w:t>Суд је дужан да омогући приступ информацијама и на основу усменог захтева тражиоца, који се саопштава на записник и уноси у посебну евиденцију. Рокови се рачунају као да је захтев поднет у писменој форми.</w:t>
      </w:r>
    </w:p>
    <w:p w:rsidR="00032D8F" w:rsidRPr="00F87C5C" w:rsidRDefault="00032D8F" w:rsidP="00032D8F">
      <w:pPr>
        <w:pStyle w:val="Style24"/>
        <w:widowControl/>
        <w:spacing w:line="240" w:lineRule="exact"/>
      </w:pPr>
    </w:p>
    <w:p w:rsidR="00032D8F" w:rsidRPr="00F87C5C" w:rsidRDefault="00032D8F" w:rsidP="00032D8F">
      <w:pPr>
        <w:pStyle w:val="Style24"/>
        <w:widowControl/>
        <w:spacing w:before="14"/>
        <w:rPr>
          <w:rStyle w:val="FontStyle51"/>
          <w:lang w:eastAsia="sr-Cyrl-CS"/>
        </w:rPr>
      </w:pPr>
      <w:r w:rsidRPr="00F87C5C">
        <w:rPr>
          <w:rStyle w:val="FontStyle51"/>
          <w:lang w:eastAsia="sr-Cyrl-CS"/>
        </w:rPr>
        <w:t>Суд је дужан да без одлагања, а најкасније у року од 15 дана од дана пријема захтева, тражиоца обавести о поседовању информације, пружи му на увид документ који садржи тражену информацију, односно, изда му или упути копију тог документа. Ако се захтев односи на информацију за коју се може претпоставити да је од значаја за заштиту живота или слободе неког лица, односно, да је од значаја било за угрожавање или заштиту здравља становништва и животне средине, Суд мора тражиоца да обавести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w:t>
      </w:r>
    </w:p>
    <w:p w:rsidR="00032D8F" w:rsidRPr="00F87C5C" w:rsidRDefault="00032D8F" w:rsidP="00032D8F">
      <w:pPr>
        <w:pStyle w:val="Style11"/>
        <w:widowControl/>
        <w:spacing w:line="240" w:lineRule="exact"/>
      </w:pPr>
    </w:p>
    <w:p w:rsidR="00032D8F" w:rsidRDefault="00032D8F" w:rsidP="00032D8F">
      <w:pPr>
        <w:pStyle w:val="Style11"/>
        <w:widowControl/>
        <w:spacing w:before="14" w:line="259" w:lineRule="exact"/>
        <w:rPr>
          <w:rStyle w:val="FontStyle51"/>
          <w:lang w:val="sr-Cyrl-RS" w:eastAsia="sr-Cyrl-CS"/>
        </w:rPr>
      </w:pPr>
      <w:r w:rsidRPr="00F87C5C">
        <w:rPr>
          <w:rStyle w:val="FontStyle51"/>
          <w:lang w:eastAsia="sr-Cyrl-CS"/>
        </w:rPr>
        <w:t>Ако Суд из оправданих разлога није у могућности да у року од 15 дана обавести тражиоца о поседовању информације, да му стави на увид документ који садржи тражену информацију и да му изда, односно упути копију тог документа, тада је дужан да о томе, најкасније у року од седам дана од дана пријема захтева, обавести тражиоца и одреди накнадни рок, који не може бити дужи од 40 дана од дана пријема захтева. У том року мора обавестити тражиоца о поседовању информације, ставити му на увид документ који садржи тражену информацију и издати му, односно упутити копију тог документа.</w:t>
      </w:r>
    </w:p>
    <w:p w:rsidR="00032D8F" w:rsidRPr="004E1612" w:rsidRDefault="00032D8F" w:rsidP="00032D8F">
      <w:pPr>
        <w:pStyle w:val="Style11"/>
        <w:widowControl/>
        <w:spacing w:before="14" w:line="259" w:lineRule="exact"/>
        <w:rPr>
          <w:rStyle w:val="FontStyle51"/>
          <w:lang w:val="sr-Cyrl-RS" w:eastAsia="sr-Cyrl-CS"/>
        </w:rPr>
      </w:pPr>
    </w:p>
    <w:p w:rsidR="00032D8F" w:rsidRPr="00841EC8" w:rsidRDefault="00032D8F" w:rsidP="00032D8F">
      <w:pPr>
        <w:pStyle w:val="Style11"/>
        <w:widowControl/>
        <w:spacing w:line="240" w:lineRule="exact"/>
        <w:rPr>
          <w:lang w:val="sr-Cyrl-RS"/>
        </w:rPr>
      </w:pPr>
    </w:p>
    <w:p w:rsidR="00032D8F" w:rsidRPr="00F87C5C" w:rsidRDefault="00032D8F" w:rsidP="00032D8F">
      <w:pPr>
        <w:pStyle w:val="Style11"/>
        <w:widowControl/>
        <w:spacing w:before="14" w:line="259" w:lineRule="exact"/>
        <w:rPr>
          <w:rStyle w:val="FontStyle51"/>
          <w:lang w:eastAsia="sr-Cyrl-CS"/>
        </w:rPr>
      </w:pPr>
      <w:r w:rsidRPr="00F87C5C">
        <w:rPr>
          <w:rStyle w:val="FontStyle51"/>
          <w:lang w:eastAsia="sr-Cyrl-CS"/>
        </w:rPr>
        <w:t>Ако удовољи захтеву тражиоца, Суд неће издати посебно решење, него ће о томе сачинити службену белешку, а у случају одбијања захтева, у целини или делимично, Суд је дужан да без одлагања,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032D8F" w:rsidRPr="00F87C5C" w:rsidRDefault="00032D8F" w:rsidP="00032D8F">
      <w:pPr>
        <w:pStyle w:val="Style11"/>
        <w:widowControl/>
        <w:spacing w:line="240" w:lineRule="exact"/>
      </w:pPr>
    </w:p>
    <w:p w:rsidR="00032D8F" w:rsidRDefault="00032D8F" w:rsidP="00032D8F">
      <w:pPr>
        <w:pStyle w:val="Style11"/>
        <w:widowControl/>
        <w:spacing w:before="14" w:line="259" w:lineRule="exact"/>
        <w:rPr>
          <w:rStyle w:val="FontStyle51"/>
          <w:lang w:eastAsia="sr-Cyrl-CS"/>
        </w:rPr>
      </w:pPr>
      <w:r w:rsidRPr="00F87C5C">
        <w:rPr>
          <w:rStyle w:val="FontStyle51"/>
          <w:lang w:eastAsia="sr-Cyrl-CS"/>
        </w:rPr>
        <w:t>Тражилац информације може изјавити жалбу Поверенику за информације од јавног значаја и заштиту података личности ако Суд одбије да га обавести о томе да ли поседује одређену информацију од јавног значаја или да ли му је она доступна, ако одбије да му стави на увид документ који садржи тражену информацију, да му изда или упути копију документа (зависно од тога шта је тражено) или то не учини у прописаном року од 15 дана изузетно, у року од 40 дана, из оправданих разлога (жалба због ћутања управе).</w:t>
      </w:r>
    </w:p>
    <w:p w:rsidR="00032D8F" w:rsidRPr="00F87C5C" w:rsidRDefault="00032D8F" w:rsidP="00032D8F">
      <w:pPr>
        <w:pStyle w:val="Style11"/>
        <w:widowControl/>
        <w:spacing w:before="58" w:line="514" w:lineRule="exact"/>
        <w:jc w:val="left"/>
        <w:rPr>
          <w:rStyle w:val="FontStyle51"/>
          <w:lang w:eastAsia="sr-Cyrl-CS"/>
        </w:rPr>
      </w:pPr>
      <w:r w:rsidRPr="00F87C5C">
        <w:rPr>
          <w:rStyle w:val="FontStyle51"/>
          <w:lang w:eastAsia="sr-Cyrl-CS"/>
        </w:rPr>
        <w:t>Служба Повереника налази се у Београду, у ул. Светозара Марковића 42.</w:t>
      </w:r>
    </w:p>
    <w:p w:rsidR="00032D8F" w:rsidRPr="00B713EA" w:rsidRDefault="00032D8F" w:rsidP="00032D8F">
      <w:pPr>
        <w:pStyle w:val="Style1"/>
        <w:widowControl/>
        <w:spacing w:before="5" w:line="514" w:lineRule="exact"/>
        <w:rPr>
          <w:rStyle w:val="FontStyle54"/>
          <w:b w:val="0"/>
          <w:lang w:val="sr-Cyrl-RS" w:eastAsia="sr-Cyrl-CS"/>
        </w:rPr>
      </w:pPr>
      <w:r w:rsidRPr="00B713EA">
        <w:rPr>
          <w:rStyle w:val="FontStyle54"/>
          <w:b w:val="0"/>
          <w:lang w:val="sr-Cyrl-RS" w:eastAsia="sr-Cyrl-CS"/>
        </w:rPr>
        <w:t>-</w:t>
      </w:r>
      <w:r w:rsidRPr="00B713EA">
        <w:rPr>
          <w:rStyle w:val="FontStyle54"/>
          <w:b w:val="0"/>
          <w:lang w:eastAsia="sr-Cyrl-CS"/>
        </w:rPr>
        <w:t>Накнада трошкова за приступ информацијама од јавног значаја</w:t>
      </w:r>
      <w:r w:rsidRPr="00B713EA">
        <w:rPr>
          <w:rStyle w:val="FontStyle54"/>
          <w:b w:val="0"/>
          <w:lang w:val="sr-Cyrl-RS" w:eastAsia="sr-Cyrl-CS"/>
        </w:rPr>
        <w:t>-</w:t>
      </w:r>
    </w:p>
    <w:p w:rsidR="00032D8F" w:rsidRPr="00F87C5C" w:rsidRDefault="00032D8F" w:rsidP="00032D8F">
      <w:pPr>
        <w:pStyle w:val="Style11"/>
        <w:widowControl/>
        <w:spacing w:line="514" w:lineRule="exact"/>
        <w:jc w:val="left"/>
        <w:rPr>
          <w:rStyle w:val="FontStyle51"/>
          <w:lang w:eastAsia="sr-Cyrl-CS"/>
        </w:rPr>
      </w:pPr>
      <w:r w:rsidRPr="00F87C5C">
        <w:rPr>
          <w:rStyle w:val="FontStyle51"/>
          <w:lang w:eastAsia="sr-Cyrl-CS"/>
        </w:rPr>
        <w:t>Увид у документ који садржи тражену информацију је бесплатан.</w:t>
      </w:r>
    </w:p>
    <w:p w:rsidR="00032D8F" w:rsidRPr="00F87C5C" w:rsidRDefault="00032D8F" w:rsidP="00032D8F">
      <w:pPr>
        <w:pStyle w:val="Style11"/>
        <w:widowControl/>
        <w:spacing w:before="211" w:line="254" w:lineRule="exact"/>
        <w:rPr>
          <w:rStyle w:val="FontStyle51"/>
          <w:lang w:eastAsia="sr-Cyrl-CS"/>
        </w:rPr>
      </w:pPr>
      <w:r w:rsidRPr="00F87C5C">
        <w:rPr>
          <w:rStyle w:val="FontStyle51"/>
          <w:lang w:eastAsia="sr-Cyrl-CS"/>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32D8F" w:rsidRPr="00F87C5C" w:rsidRDefault="00032D8F" w:rsidP="00032D8F">
      <w:pPr>
        <w:pStyle w:val="Style11"/>
        <w:widowControl/>
        <w:spacing w:line="240" w:lineRule="exact"/>
      </w:pPr>
    </w:p>
    <w:p w:rsidR="00032D8F" w:rsidRPr="00F87C5C" w:rsidRDefault="00032D8F" w:rsidP="00032D8F">
      <w:pPr>
        <w:pStyle w:val="Style11"/>
        <w:widowControl/>
        <w:spacing w:before="19" w:line="259" w:lineRule="exact"/>
      </w:pPr>
      <w:r w:rsidRPr="00F87C5C">
        <w:rPr>
          <w:rStyle w:val="FontStyle51"/>
          <w:lang w:eastAsia="sr-Cyrl-CS"/>
        </w:rPr>
        <w:t>Уредба Владе Републике Србије о висини накнаде нужних трошкова за издавање копије докумената на којима се налазе информације од јавног значаја (,,Сл.гласник РС", бр. 8/2006) прописује висину накнаде нужних трошкова које плаћа тражилац информације за израду копије и упућивање копије докумената на којима се налази информација од јавног значаја према Закону о слободном приступу информацијама од ј авног значај а.</w:t>
      </w:r>
    </w:p>
    <w:p w:rsidR="00032D8F" w:rsidRPr="00F87C5C" w:rsidRDefault="00032D8F" w:rsidP="00032D8F">
      <w:pPr>
        <w:pStyle w:val="Style11"/>
        <w:widowControl/>
        <w:spacing w:before="24" w:line="254" w:lineRule="exact"/>
        <w:rPr>
          <w:rStyle w:val="FontStyle51"/>
          <w:lang w:eastAsia="sr-Cyrl-CS"/>
        </w:rPr>
      </w:pPr>
      <w:r w:rsidRPr="00F87C5C">
        <w:rPr>
          <w:rStyle w:val="FontStyle51"/>
          <w:lang w:eastAsia="sr-Cyrl-CS"/>
        </w:rPr>
        <w:t>Према трошковнику који је саставни део ове Уредбе, трошкови копије документа у зависности од његове врсте, износе:</w:t>
      </w:r>
    </w:p>
    <w:p w:rsidR="00032D8F" w:rsidRPr="00F87C5C" w:rsidRDefault="00032D8F" w:rsidP="00032D8F">
      <w:pPr>
        <w:pStyle w:val="Style6"/>
        <w:widowControl/>
        <w:spacing w:line="240" w:lineRule="exact"/>
        <w:jc w:val="left"/>
      </w:pPr>
    </w:p>
    <w:p w:rsidR="00032D8F" w:rsidRPr="00F87C5C" w:rsidRDefault="00032D8F" w:rsidP="00032D8F">
      <w:pPr>
        <w:pStyle w:val="Style6"/>
        <w:widowControl/>
        <w:tabs>
          <w:tab w:val="left" w:pos="226"/>
        </w:tabs>
        <w:spacing w:before="29"/>
        <w:jc w:val="left"/>
        <w:rPr>
          <w:rStyle w:val="FontStyle51"/>
        </w:rPr>
      </w:pPr>
      <w:r w:rsidRPr="00F87C5C">
        <w:rPr>
          <w:rStyle w:val="FontStyle51"/>
        </w:rPr>
        <w:t>1.</w:t>
      </w:r>
      <w:r w:rsidRPr="00F87C5C">
        <w:rPr>
          <w:rStyle w:val="FontStyle51"/>
        </w:rPr>
        <w:tab/>
        <w:t>документа - на формату А3 - 6 динара, по страни;</w:t>
      </w:r>
    </w:p>
    <w:p w:rsidR="00032D8F" w:rsidRPr="00F87C5C" w:rsidRDefault="00032D8F" w:rsidP="00032D8F">
      <w:pPr>
        <w:pStyle w:val="Style11"/>
        <w:widowControl/>
        <w:ind w:left="1320"/>
        <w:jc w:val="left"/>
        <w:rPr>
          <w:rStyle w:val="FontStyle51"/>
        </w:rPr>
      </w:pPr>
      <w:r w:rsidRPr="00F87C5C">
        <w:rPr>
          <w:rStyle w:val="FontStyle51"/>
        </w:rPr>
        <w:t>- на формату А4 - 3 динара, по страни;</w:t>
      </w:r>
    </w:p>
    <w:p w:rsidR="00032D8F" w:rsidRPr="00F87C5C" w:rsidRDefault="00032D8F" w:rsidP="00032D8F">
      <w:pPr>
        <w:pStyle w:val="Style6"/>
        <w:widowControl/>
        <w:spacing w:line="240" w:lineRule="exact"/>
        <w:jc w:val="left"/>
      </w:pPr>
    </w:p>
    <w:p w:rsidR="00032D8F" w:rsidRPr="00F87C5C" w:rsidRDefault="00032D8F" w:rsidP="00032D8F">
      <w:pPr>
        <w:pStyle w:val="Style6"/>
        <w:widowControl/>
        <w:tabs>
          <w:tab w:val="left" w:pos="226"/>
        </w:tabs>
        <w:spacing w:before="24"/>
        <w:jc w:val="left"/>
        <w:rPr>
          <w:rStyle w:val="FontStyle51"/>
          <w:lang w:eastAsia="sr-Cyrl-CS"/>
        </w:rPr>
      </w:pPr>
      <w:r w:rsidRPr="00F87C5C">
        <w:rPr>
          <w:rStyle w:val="FontStyle51"/>
          <w:lang w:eastAsia="sr-Cyrl-CS"/>
        </w:rPr>
        <w:t>2.</w:t>
      </w:r>
      <w:r w:rsidRPr="00F87C5C">
        <w:rPr>
          <w:rStyle w:val="FontStyle51"/>
          <w:lang w:eastAsia="sr-Cyrl-CS"/>
        </w:rPr>
        <w:tab/>
        <w:t>документа у електронском запису - дискета - 20 динара;</w:t>
      </w:r>
    </w:p>
    <w:p w:rsidR="00032D8F" w:rsidRPr="00F87C5C" w:rsidRDefault="00032D8F" w:rsidP="00032D8F">
      <w:pPr>
        <w:pStyle w:val="Style6"/>
        <w:widowControl/>
        <w:numPr>
          <w:ilvl w:val="0"/>
          <w:numId w:val="7"/>
        </w:numPr>
        <w:tabs>
          <w:tab w:val="left" w:pos="1550"/>
        </w:tabs>
        <w:spacing w:before="53" w:line="259" w:lineRule="exact"/>
        <w:ind w:left="1378"/>
        <w:jc w:val="left"/>
        <w:rPr>
          <w:rStyle w:val="FontStyle51"/>
        </w:rPr>
      </w:pPr>
      <w:r w:rsidRPr="00F87C5C">
        <w:rPr>
          <w:rStyle w:val="FontStyle51"/>
        </w:rPr>
        <w:t>CD - 35 динара;</w:t>
      </w:r>
    </w:p>
    <w:p w:rsidR="00032D8F" w:rsidRPr="00F87C5C" w:rsidRDefault="00032D8F" w:rsidP="00032D8F">
      <w:pPr>
        <w:pStyle w:val="Style6"/>
        <w:widowControl/>
        <w:numPr>
          <w:ilvl w:val="0"/>
          <w:numId w:val="7"/>
        </w:numPr>
        <w:tabs>
          <w:tab w:val="left" w:pos="1550"/>
        </w:tabs>
        <w:spacing w:line="259" w:lineRule="exact"/>
        <w:ind w:left="1378"/>
        <w:jc w:val="left"/>
        <w:rPr>
          <w:rStyle w:val="FontStyle51"/>
        </w:rPr>
      </w:pPr>
      <w:r w:rsidRPr="00F87C5C">
        <w:rPr>
          <w:rStyle w:val="FontStyle51"/>
        </w:rPr>
        <w:t>DVD - 40 динара;</w:t>
      </w:r>
    </w:p>
    <w:p w:rsidR="00032D8F" w:rsidRPr="00F87C5C" w:rsidRDefault="00032D8F" w:rsidP="00032D8F"/>
    <w:p w:rsidR="00032D8F" w:rsidRPr="00F87C5C" w:rsidRDefault="00032D8F" w:rsidP="00032D8F">
      <w:pPr>
        <w:pStyle w:val="Style6"/>
        <w:widowControl/>
        <w:numPr>
          <w:ilvl w:val="0"/>
          <w:numId w:val="8"/>
        </w:numPr>
        <w:tabs>
          <w:tab w:val="left" w:pos="230"/>
        </w:tabs>
        <w:spacing w:line="259" w:lineRule="exact"/>
        <w:jc w:val="left"/>
        <w:rPr>
          <w:rStyle w:val="FontStyle51"/>
        </w:rPr>
      </w:pPr>
      <w:r w:rsidRPr="00F87C5C">
        <w:rPr>
          <w:rStyle w:val="FontStyle51"/>
          <w:lang w:eastAsia="sr-Cyrl-CS"/>
        </w:rPr>
        <w:t>документа на аудио касети - 150 динара;</w:t>
      </w:r>
    </w:p>
    <w:p w:rsidR="00032D8F" w:rsidRPr="00F87C5C" w:rsidRDefault="00032D8F" w:rsidP="00032D8F">
      <w:pPr>
        <w:pStyle w:val="Style6"/>
        <w:widowControl/>
        <w:numPr>
          <w:ilvl w:val="0"/>
          <w:numId w:val="8"/>
        </w:numPr>
        <w:tabs>
          <w:tab w:val="left" w:pos="230"/>
        </w:tabs>
        <w:spacing w:before="264"/>
        <w:jc w:val="left"/>
        <w:rPr>
          <w:rStyle w:val="FontStyle51"/>
          <w:lang w:eastAsia="sr-Cyrl-CS"/>
        </w:rPr>
      </w:pPr>
      <w:r w:rsidRPr="00F87C5C">
        <w:rPr>
          <w:rStyle w:val="FontStyle51"/>
          <w:lang w:eastAsia="sr-Cyrl-CS"/>
        </w:rPr>
        <w:t>документа на аудио-видео касети - 300 динара;</w:t>
      </w:r>
    </w:p>
    <w:p w:rsidR="00032D8F" w:rsidRPr="00F87C5C" w:rsidRDefault="00032D8F" w:rsidP="00032D8F">
      <w:pPr>
        <w:pStyle w:val="Style6"/>
        <w:widowControl/>
        <w:numPr>
          <w:ilvl w:val="0"/>
          <w:numId w:val="8"/>
        </w:numPr>
        <w:tabs>
          <w:tab w:val="left" w:pos="230"/>
        </w:tabs>
        <w:spacing w:before="264" w:line="254" w:lineRule="exact"/>
        <w:jc w:val="left"/>
        <w:rPr>
          <w:rStyle w:val="FontStyle51"/>
        </w:rPr>
      </w:pPr>
      <w:r w:rsidRPr="00F87C5C">
        <w:rPr>
          <w:rStyle w:val="FontStyle51"/>
          <w:lang w:eastAsia="sr-Cyrl-CS"/>
        </w:rPr>
        <w:t>претварање једне стране документа из физичког у електронски облик - 30 динара.</w:t>
      </w:r>
    </w:p>
    <w:p w:rsidR="00032D8F" w:rsidRPr="00F87C5C" w:rsidRDefault="00032D8F" w:rsidP="00032D8F">
      <w:pPr>
        <w:pStyle w:val="Style11"/>
        <w:widowControl/>
        <w:spacing w:line="240" w:lineRule="exact"/>
        <w:jc w:val="left"/>
      </w:pPr>
    </w:p>
    <w:p w:rsidR="00032D8F" w:rsidRPr="00B713EA" w:rsidRDefault="00032D8F" w:rsidP="00032D8F">
      <w:pPr>
        <w:pStyle w:val="Style11"/>
        <w:widowControl/>
        <w:spacing w:before="19" w:line="259" w:lineRule="exact"/>
        <w:jc w:val="left"/>
        <w:rPr>
          <w:rStyle w:val="FontStyle51"/>
          <w:lang w:val="sr-Cyrl-RS" w:eastAsia="sr-Cyrl-CS"/>
        </w:rPr>
      </w:pPr>
      <w:r w:rsidRPr="00F87C5C">
        <w:rPr>
          <w:rStyle w:val="FontStyle51"/>
          <w:lang w:eastAsia="sr-Cyrl-CS"/>
        </w:rPr>
        <w:t>За упућивање копије документа трошкови се обрачунавају према редовним износима у ЈП ,,ПТТ Србије".</w:t>
      </w:r>
    </w:p>
    <w:p w:rsidR="00032D8F" w:rsidRPr="00F87C5C" w:rsidRDefault="00032D8F" w:rsidP="00032D8F">
      <w:pPr>
        <w:pStyle w:val="Style11"/>
        <w:widowControl/>
        <w:spacing w:before="19" w:line="254" w:lineRule="exact"/>
      </w:pPr>
      <w:r w:rsidRPr="00F87C5C">
        <w:rPr>
          <w:rStyle w:val="FontStyle51"/>
          <w:lang w:eastAsia="sr-Cyrl-CS"/>
        </w:rPr>
        <w:t>Уколико висина нужних трошкова за издавање копија докумената на којима се налазе информације од јавног значаја прелази износ од 500,00 динара, тражилац информације је дужан да пре издавања информације положи депозит у износу од 50% од износа нужних трошкова према трошковнику.</w:t>
      </w:r>
    </w:p>
    <w:p w:rsidR="00032D8F" w:rsidRPr="00F87C5C" w:rsidRDefault="00032D8F" w:rsidP="00032D8F">
      <w:pPr>
        <w:pStyle w:val="Style11"/>
        <w:widowControl/>
        <w:spacing w:before="19" w:line="259" w:lineRule="exact"/>
      </w:pPr>
      <w:r w:rsidRPr="00F87C5C">
        <w:rPr>
          <w:rStyle w:val="FontStyle51"/>
          <w:lang w:eastAsia="sr-Cyrl-CS"/>
        </w:rPr>
        <w:t>Орган власти може одлучити да тражиоца информације ослободи оплаћања нужних трошкова, ако висина нужних трошкова не прелази износ од 50,00 динара, а посебно у случају достављања краћих докумената путем електронске поште или телефакса.</w:t>
      </w:r>
    </w:p>
    <w:p w:rsidR="00275778" w:rsidRPr="00032D8F" w:rsidRDefault="00032D8F" w:rsidP="00032D8F">
      <w:pPr>
        <w:pStyle w:val="Style11"/>
        <w:widowControl/>
        <w:spacing w:before="14" w:line="259" w:lineRule="exact"/>
        <w:rPr>
          <w:sz w:val="22"/>
          <w:szCs w:val="22"/>
          <w:lang w:val="sr-Latn-RS" w:eastAsia="sr-Cyrl-CS"/>
        </w:rPr>
      </w:pPr>
      <w:r w:rsidRPr="00F87C5C">
        <w:rPr>
          <w:rStyle w:val="FontStyle51"/>
          <w:lang w:eastAsia="sr-Cyrl-CS"/>
        </w:rPr>
        <w:t>Од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када се ради о информацији која је већ објављена и доступна у земљи или на интернету (чл. 17. ст. 4. Закона о слободном приступу информацијама од јавног значаја</w:t>
      </w:r>
      <w:r>
        <w:rPr>
          <w:rStyle w:val="FontStyle51"/>
          <w:lang w:eastAsia="sr-Cyrl-CS"/>
        </w:rPr>
        <w:t>.</w:t>
      </w:r>
      <w:bookmarkStart w:id="0" w:name="_GoBack"/>
      <w:bookmarkEnd w:id="0"/>
    </w:p>
    <w:sectPr w:rsidR="00275778" w:rsidRPr="00032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22E0A8"/>
    <w:lvl w:ilvl="0">
      <w:numFmt w:val="bullet"/>
      <w:lvlText w:val="*"/>
      <w:lvlJc w:val="left"/>
    </w:lvl>
  </w:abstractNum>
  <w:abstractNum w:abstractNumId="1" w15:restartNumberingAfterBreak="0">
    <w:nsid w:val="38ED1F88"/>
    <w:multiLevelType w:val="singleLevel"/>
    <w:tmpl w:val="CEA88DDA"/>
    <w:lvl w:ilvl="0">
      <w:start w:val="1"/>
      <w:numFmt w:val="decimal"/>
      <w:lvlText w:val="%1)"/>
      <w:legacy w:legacy="1" w:legacySpace="0" w:legacyIndent="259"/>
      <w:lvlJc w:val="left"/>
      <w:rPr>
        <w:rFonts w:ascii="Times New Roman" w:hAnsi="Times New Roman" w:cs="Times New Roman" w:hint="default"/>
      </w:rPr>
    </w:lvl>
  </w:abstractNum>
  <w:abstractNum w:abstractNumId="2" w15:restartNumberingAfterBreak="0">
    <w:nsid w:val="3C0D0734"/>
    <w:multiLevelType w:val="singleLevel"/>
    <w:tmpl w:val="31E8F656"/>
    <w:lvl w:ilvl="0">
      <w:start w:val="1"/>
      <w:numFmt w:val="decimal"/>
      <w:lvlText w:val="%1."/>
      <w:legacy w:legacy="1" w:legacySpace="0" w:legacyIndent="326"/>
      <w:lvlJc w:val="left"/>
      <w:rPr>
        <w:rFonts w:ascii="Times New Roman" w:hAnsi="Times New Roman" w:cs="Times New Roman" w:hint="default"/>
      </w:rPr>
    </w:lvl>
  </w:abstractNum>
  <w:abstractNum w:abstractNumId="3" w15:restartNumberingAfterBreak="0">
    <w:nsid w:val="587C4998"/>
    <w:multiLevelType w:val="singleLevel"/>
    <w:tmpl w:val="8542DA66"/>
    <w:lvl w:ilvl="0">
      <w:start w:val="1"/>
      <w:numFmt w:val="decimal"/>
      <w:lvlText w:val="%1."/>
      <w:legacy w:legacy="1" w:legacySpace="0" w:legacyIndent="221"/>
      <w:lvlJc w:val="left"/>
      <w:rPr>
        <w:rFonts w:ascii="Times New Roman" w:hAnsi="Times New Roman" w:cs="Times New Roman" w:hint="default"/>
      </w:rPr>
    </w:lvl>
  </w:abstractNum>
  <w:abstractNum w:abstractNumId="4" w15:restartNumberingAfterBreak="0">
    <w:nsid w:val="72C54EC7"/>
    <w:multiLevelType w:val="singleLevel"/>
    <w:tmpl w:val="F0BE6BE6"/>
    <w:lvl w:ilvl="0">
      <w:start w:val="3"/>
      <w:numFmt w:val="decimal"/>
      <w:lvlText w:val="%1."/>
      <w:legacy w:legacy="1" w:legacySpace="0" w:legacyIndent="230"/>
      <w:lvlJc w:val="left"/>
      <w:rPr>
        <w:rFonts w:ascii="Times New Roman" w:hAnsi="Times New Roman" w:cs="Times New Roman" w:hint="default"/>
      </w:rPr>
    </w:lvl>
  </w:abstractNum>
  <w:num w:numId="1">
    <w:abstractNumId w:val="0"/>
    <w:lvlOverride w:ilvl="0">
      <w:lvl w:ilvl="0">
        <w:numFmt w:val="bullet"/>
        <w:lvlText w:val="•"/>
        <w:legacy w:legacy="1" w:legacySpace="0" w:legacyIndent="322"/>
        <w:lvlJc w:val="left"/>
        <w:rPr>
          <w:rFonts w:ascii="Times New Roman" w:hAnsi="Times New Roman" w:cs="Times New Roman" w:hint="default"/>
        </w:rPr>
      </w:lvl>
    </w:lvlOverride>
  </w:num>
  <w:num w:numId="2">
    <w:abstractNumId w:val="0"/>
    <w:lvlOverride w:ilvl="0">
      <w:lvl w:ilvl="0">
        <w:numFmt w:val="bullet"/>
        <w:lvlText w:val="-"/>
        <w:legacy w:legacy="1" w:legacySpace="0" w:legacyIndent="134"/>
        <w:lvlJc w:val="left"/>
        <w:rPr>
          <w:rFonts w:ascii="Times New Roman" w:hAnsi="Times New Roman" w:cs="Times New Roman" w:hint="default"/>
        </w:rPr>
      </w:lvl>
    </w:lvlOverride>
  </w:num>
  <w:num w:numId="3">
    <w:abstractNumId w:val="3"/>
  </w:num>
  <w:num w:numId="4">
    <w:abstractNumId w:val="1"/>
  </w:num>
  <w:num w:numId="5">
    <w:abstractNumId w:val="2"/>
  </w:num>
  <w:num w:numId="6">
    <w:abstractNumId w:val="2"/>
    <w:lvlOverride w:ilvl="0">
      <w:lvl w:ilvl="0">
        <w:start w:val="1"/>
        <w:numFmt w:val="decimal"/>
        <w:lvlText w:val="%1."/>
        <w:legacy w:legacy="1" w:legacySpace="0" w:legacyIndent="327"/>
        <w:lvlJc w:val="left"/>
        <w:rPr>
          <w:rFonts w:ascii="Times New Roman" w:hAnsi="Times New Roman" w:cs="Times New Roman" w:hint="default"/>
        </w:rPr>
      </w:lvl>
    </w:lvlOverride>
  </w:num>
  <w:num w:numId="7">
    <w:abstractNumId w:val="0"/>
    <w:lvlOverride w:ilvl="0">
      <w:lvl w:ilvl="0">
        <w:numFmt w:val="bullet"/>
        <w:lvlText w:val="-"/>
        <w:legacy w:legacy="1" w:legacySpace="0" w:legacyIndent="172"/>
        <w:lvlJc w:val="left"/>
        <w:rPr>
          <w:rFonts w:ascii="Times New Roman" w:hAnsi="Times New Roman" w:cs="Times New Roman" w:hint="default"/>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8F"/>
    <w:rsid w:val="00032D8F"/>
    <w:rsid w:val="0027577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E97F"/>
  <w15:chartTrackingRefBased/>
  <w15:docId w15:val="{286046B6-0966-4D84-9064-E6CCF09F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D8F"/>
    <w:pPr>
      <w:suppressAutoHyphens/>
      <w:spacing w:after="0" w:line="240" w:lineRule="auto"/>
    </w:pPr>
    <w:rPr>
      <w:rFonts w:ascii="Times New Roman" w:eastAsia="Times New Roman" w:hAnsi="Times New Roman" w:cs="Times New Roman"/>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032D8F"/>
    <w:pPr>
      <w:widowControl w:val="0"/>
      <w:suppressAutoHyphens w:val="0"/>
      <w:autoSpaceDE w:val="0"/>
      <w:autoSpaceDN w:val="0"/>
      <w:adjustRightInd w:val="0"/>
      <w:spacing w:line="259" w:lineRule="exact"/>
      <w:jc w:val="center"/>
    </w:pPr>
    <w:rPr>
      <w:noProof/>
      <w:szCs w:val="24"/>
      <w:lang w:val="sr-Cyrl-CS" w:eastAsia="en-US"/>
    </w:rPr>
  </w:style>
  <w:style w:type="paragraph" w:customStyle="1" w:styleId="Style6">
    <w:name w:val="Style6"/>
    <w:basedOn w:val="Normal"/>
    <w:uiPriority w:val="99"/>
    <w:rsid w:val="00032D8F"/>
    <w:pPr>
      <w:widowControl w:val="0"/>
      <w:suppressAutoHyphens w:val="0"/>
      <w:autoSpaceDE w:val="0"/>
      <w:autoSpaceDN w:val="0"/>
      <w:adjustRightInd w:val="0"/>
      <w:jc w:val="both"/>
    </w:pPr>
    <w:rPr>
      <w:noProof/>
      <w:szCs w:val="24"/>
      <w:lang w:val="sr-Cyrl-CS" w:eastAsia="en-US"/>
    </w:rPr>
  </w:style>
  <w:style w:type="paragraph" w:customStyle="1" w:styleId="Style8">
    <w:name w:val="Style8"/>
    <w:basedOn w:val="Normal"/>
    <w:uiPriority w:val="99"/>
    <w:rsid w:val="00032D8F"/>
    <w:pPr>
      <w:widowControl w:val="0"/>
      <w:suppressAutoHyphens w:val="0"/>
      <w:autoSpaceDE w:val="0"/>
      <w:autoSpaceDN w:val="0"/>
      <w:adjustRightInd w:val="0"/>
      <w:jc w:val="both"/>
    </w:pPr>
    <w:rPr>
      <w:noProof/>
      <w:szCs w:val="24"/>
      <w:lang w:val="sr-Cyrl-CS" w:eastAsia="en-US"/>
    </w:rPr>
  </w:style>
  <w:style w:type="paragraph" w:customStyle="1" w:styleId="Style10">
    <w:name w:val="Style10"/>
    <w:basedOn w:val="Normal"/>
    <w:uiPriority w:val="99"/>
    <w:rsid w:val="00032D8F"/>
    <w:pPr>
      <w:widowControl w:val="0"/>
      <w:suppressAutoHyphens w:val="0"/>
      <w:autoSpaceDE w:val="0"/>
      <w:autoSpaceDN w:val="0"/>
      <w:adjustRightInd w:val="0"/>
      <w:spacing w:line="259" w:lineRule="exact"/>
      <w:ind w:hanging="331"/>
    </w:pPr>
    <w:rPr>
      <w:noProof/>
      <w:szCs w:val="24"/>
      <w:lang w:val="sr-Cyrl-CS" w:eastAsia="en-US"/>
    </w:rPr>
  </w:style>
  <w:style w:type="paragraph" w:customStyle="1" w:styleId="Style11">
    <w:name w:val="Style11"/>
    <w:basedOn w:val="Normal"/>
    <w:uiPriority w:val="99"/>
    <w:rsid w:val="00032D8F"/>
    <w:pPr>
      <w:widowControl w:val="0"/>
      <w:suppressAutoHyphens w:val="0"/>
      <w:autoSpaceDE w:val="0"/>
      <w:autoSpaceDN w:val="0"/>
      <w:adjustRightInd w:val="0"/>
      <w:jc w:val="both"/>
    </w:pPr>
    <w:rPr>
      <w:noProof/>
      <w:szCs w:val="24"/>
      <w:lang w:val="sr-Cyrl-CS" w:eastAsia="en-US"/>
    </w:rPr>
  </w:style>
  <w:style w:type="paragraph" w:customStyle="1" w:styleId="Style12">
    <w:name w:val="Style12"/>
    <w:basedOn w:val="Normal"/>
    <w:uiPriority w:val="99"/>
    <w:rsid w:val="00032D8F"/>
    <w:pPr>
      <w:widowControl w:val="0"/>
      <w:suppressAutoHyphens w:val="0"/>
      <w:autoSpaceDE w:val="0"/>
      <w:autoSpaceDN w:val="0"/>
      <w:adjustRightInd w:val="0"/>
    </w:pPr>
    <w:rPr>
      <w:noProof/>
      <w:szCs w:val="24"/>
      <w:lang w:val="sr-Cyrl-CS" w:eastAsia="en-US"/>
    </w:rPr>
  </w:style>
  <w:style w:type="paragraph" w:customStyle="1" w:styleId="Style14">
    <w:name w:val="Style14"/>
    <w:basedOn w:val="Normal"/>
    <w:uiPriority w:val="99"/>
    <w:rsid w:val="00032D8F"/>
    <w:pPr>
      <w:widowControl w:val="0"/>
      <w:suppressAutoHyphens w:val="0"/>
      <w:autoSpaceDE w:val="0"/>
      <w:autoSpaceDN w:val="0"/>
      <w:adjustRightInd w:val="0"/>
      <w:spacing w:line="269" w:lineRule="exact"/>
      <w:ind w:hanging="350"/>
      <w:jc w:val="both"/>
    </w:pPr>
    <w:rPr>
      <w:noProof/>
      <w:szCs w:val="24"/>
      <w:lang w:val="sr-Cyrl-CS" w:eastAsia="en-US"/>
    </w:rPr>
  </w:style>
  <w:style w:type="paragraph" w:customStyle="1" w:styleId="Style21">
    <w:name w:val="Style21"/>
    <w:basedOn w:val="Normal"/>
    <w:uiPriority w:val="99"/>
    <w:rsid w:val="00032D8F"/>
    <w:pPr>
      <w:widowControl w:val="0"/>
      <w:suppressAutoHyphens w:val="0"/>
      <w:autoSpaceDE w:val="0"/>
      <w:autoSpaceDN w:val="0"/>
      <w:adjustRightInd w:val="0"/>
      <w:spacing w:line="259" w:lineRule="exact"/>
      <w:ind w:hanging="1046"/>
    </w:pPr>
    <w:rPr>
      <w:noProof/>
      <w:szCs w:val="24"/>
      <w:lang w:val="sr-Cyrl-CS" w:eastAsia="en-US"/>
    </w:rPr>
  </w:style>
  <w:style w:type="paragraph" w:customStyle="1" w:styleId="Style22">
    <w:name w:val="Style22"/>
    <w:basedOn w:val="Normal"/>
    <w:uiPriority w:val="99"/>
    <w:rsid w:val="00032D8F"/>
    <w:pPr>
      <w:widowControl w:val="0"/>
      <w:suppressAutoHyphens w:val="0"/>
      <w:autoSpaceDE w:val="0"/>
      <w:autoSpaceDN w:val="0"/>
      <w:adjustRightInd w:val="0"/>
    </w:pPr>
    <w:rPr>
      <w:noProof/>
      <w:szCs w:val="24"/>
      <w:lang w:val="sr-Cyrl-CS" w:eastAsia="en-US"/>
    </w:rPr>
  </w:style>
  <w:style w:type="paragraph" w:customStyle="1" w:styleId="Style24">
    <w:name w:val="Style24"/>
    <w:basedOn w:val="Normal"/>
    <w:uiPriority w:val="99"/>
    <w:rsid w:val="00032D8F"/>
    <w:pPr>
      <w:widowControl w:val="0"/>
      <w:suppressAutoHyphens w:val="0"/>
      <w:autoSpaceDE w:val="0"/>
      <w:autoSpaceDN w:val="0"/>
      <w:adjustRightInd w:val="0"/>
      <w:spacing w:line="259" w:lineRule="exact"/>
      <w:jc w:val="both"/>
    </w:pPr>
    <w:rPr>
      <w:noProof/>
      <w:szCs w:val="24"/>
      <w:lang w:val="sr-Cyrl-CS" w:eastAsia="en-US"/>
    </w:rPr>
  </w:style>
  <w:style w:type="character" w:customStyle="1" w:styleId="FontStyle51">
    <w:name w:val="Font Style51"/>
    <w:uiPriority w:val="99"/>
    <w:rsid w:val="00032D8F"/>
    <w:rPr>
      <w:rFonts w:ascii="Times New Roman" w:hAnsi="Times New Roman" w:cs="Times New Roman"/>
      <w:sz w:val="22"/>
      <w:szCs w:val="22"/>
    </w:rPr>
  </w:style>
  <w:style w:type="character" w:customStyle="1" w:styleId="FontStyle53">
    <w:name w:val="Font Style53"/>
    <w:uiPriority w:val="99"/>
    <w:rsid w:val="00032D8F"/>
    <w:rPr>
      <w:rFonts w:ascii="Times New Roman" w:hAnsi="Times New Roman" w:cs="Times New Roman"/>
      <w:b/>
      <w:bCs/>
      <w:sz w:val="24"/>
      <w:szCs w:val="24"/>
    </w:rPr>
  </w:style>
  <w:style w:type="character" w:customStyle="1" w:styleId="FontStyle54">
    <w:name w:val="Font Style54"/>
    <w:uiPriority w:val="99"/>
    <w:rsid w:val="00032D8F"/>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Stepanović</dc:creator>
  <cp:keywords/>
  <dc:description/>
  <cp:lastModifiedBy>Snezana Stepanović</cp:lastModifiedBy>
  <cp:revision>1</cp:revision>
  <dcterms:created xsi:type="dcterms:W3CDTF">2019-01-31T13:26:00Z</dcterms:created>
  <dcterms:modified xsi:type="dcterms:W3CDTF">2019-01-31T13:28:00Z</dcterms:modified>
</cp:coreProperties>
</file>